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CE498" w14:textId="77777777" w:rsidR="006B7B1E" w:rsidRPr="00316A5E" w:rsidRDefault="006B7B1E">
      <w:pPr>
        <w:spacing w:after="0"/>
        <w:ind w:left="120"/>
        <w:rPr>
          <w:lang w:val="ru-RU"/>
        </w:rPr>
      </w:pPr>
      <w:bookmarkStart w:id="0" w:name="block-3598540"/>
    </w:p>
    <w:p w14:paraId="789A8F6E" w14:textId="77777777" w:rsidR="006B7B1E" w:rsidRPr="00316A5E" w:rsidRDefault="006B7B1E">
      <w:pPr>
        <w:rPr>
          <w:lang w:val="ru-RU"/>
        </w:rPr>
        <w:sectPr w:rsidR="006B7B1E" w:rsidRPr="00316A5E" w:rsidSect="00316A5E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5C7D6499" w14:textId="77777777" w:rsidR="006B7B1E" w:rsidRPr="007A64A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598545"/>
      <w:bookmarkEnd w:id="0"/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14:paraId="51892250" w14:textId="77777777" w:rsidR="006B7B1E" w:rsidRPr="007A64AE" w:rsidRDefault="006B7B1E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4F64403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14:paraId="469BDE9D" w14:textId="77777777" w:rsidR="006B7B1E" w:rsidRPr="007A64AE" w:rsidRDefault="00000000" w:rsidP="007A64AE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​</w:t>
      </w:r>
    </w:p>
    <w:p w14:paraId="64B7F75D" w14:textId="77777777" w:rsidR="006B7B1E" w:rsidRPr="007A64A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УЧЕБНОГО ПРЕДМЕТА «ЛИТЕРАТУРА»</w:t>
      </w:r>
    </w:p>
    <w:p w14:paraId="00998BD2" w14:textId="77777777" w:rsidR="006B7B1E" w:rsidRPr="007A64AE" w:rsidRDefault="006B7B1E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D95B362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14:paraId="130F8402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>Х – начала ХХ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14:paraId="5547F1B1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межпредметных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14:paraId="440FF4E5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>Х – начала ХХ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14:paraId="3332D267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14:paraId="3FBE91C2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14:paraId="0CEA9F3D" w14:textId="77777777" w:rsidR="006B7B1E" w:rsidRPr="007A64A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ЦЕЛИ ИЗУЧЕНИЯ УЧЕБНОГО ПРЕДМЕТА «ЛИТЕРАТУРА»</w:t>
      </w:r>
    </w:p>
    <w:p w14:paraId="1FEB9FE2" w14:textId="77777777" w:rsidR="006B7B1E" w:rsidRPr="007A64AE" w:rsidRDefault="006B7B1E" w:rsidP="007A64A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D6167D6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lastRenderedPageBreak/>
        <w:t>Цели изучения предмета «Литература» в средней школе состоят:</w:t>
      </w:r>
    </w:p>
    <w:p w14:paraId="0CD94234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14:paraId="05CD86FB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 развитии ценностно-смысловой сферы личности на основе высоких этических идеалов;</w:t>
      </w:r>
    </w:p>
    <w:p w14:paraId="38C0069A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14:paraId="39CA1D5C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14:paraId="19D51CFA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>Х – начала ХХ</w:t>
      </w:r>
      <w:r w:rsidRPr="007A64AE">
        <w:rPr>
          <w:rFonts w:ascii="Times New Roman" w:hAnsi="Times New Roman" w:cs="Times New Roman"/>
          <w:sz w:val="24"/>
          <w:szCs w:val="24"/>
        </w:rPr>
        <w:t>I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14:paraId="1FC57265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14:paraId="74C262C8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Задачи, связанные с воспитанием читательских качеств </w:t>
      </w:r>
      <w:r w:rsidRPr="007A64AE">
        <w:rPr>
          <w:rFonts w:ascii="Times New Roman" w:hAnsi="Times New Roman" w:cs="Times New Roman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14:paraId="6054878B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14:paraId="78C78983" w14:textId="77777777" w:rsidR="001E3EEE" w:rsidRPr="007A64AE" w:rsidRDefault="001E3EEE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37F56D" w14:textId="77777777" w:rsidR="001E3EEE" w:rsidRPr="001E3EEE" w:rsidRDefault="001E3EEE" w:rsidP="007A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E3EE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Воспитательный потенциал предмета «Литература» реализуется через</w:t>
      </w:r>
      <w:r w:rsidRPr="001E3EE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14:paraId="70CF1529" w14:textId="77777777" w:rsidR="001E3EEE" w:rsidRPr="001E3EEE" w:rsidRDefault="001E3EEE" w:rsidP="007A64A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E3EEE">
        <w:rPr>
          <w:rFonts w:ascii="Times New Roman" w:eastAsia="Calibri" w:hAnsi="Times New Roman" w:cs="Times New Roman"/>
          <w:sz w:val="24"/>
          <w:szCs w:val="24"/>
          <w:lang w:val="ru-RU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–инициирование ее обсуждения, высказывания обучающимися своего мнения по ее поводу,</w:t>
      </w:r>
    </w:p>
    <w:p w14:paraId="536BB96F" w14:textId="77777777" w:rsidR="001E3EEE" w:rsidRPr="001E3EEE" w:rsidRDefault="001E3EEE" w:rsidP="007A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E3EEE">
        <w:rPr>
          <w:rFonts w:ascii="Times New Roman" w:eastAsia="Calibri" w:hAnsi="Times New Roman" w:cs="Times New Roman"/>
          <w:sz w:val="24"/>
          <w:szCs w:val="24"/>
          <w:lang w:val="ru-RU"/>
        </w:rPr>
        <w:t>выработки своего к ней отношения;</w:t>
      </w:r>
    </w:p>
    <w:p w14:paraId="66B5B4C2" w14:textId="77777777" w:rsidR="001E3EEE" w:rsidRPr="001E3EEE" w:rsidRDefault="001E3EEE" w:rsidP="007A64A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E3EEE">
        <w:rPr>
          <w:rFonts w:ascii="Times New Roman" w:eastAsia="Calibri" w:hAnsi="Times New Roman" w:cs="Times New Roman"/>
          <w:sz w:val="24"/>
          <w:szCs w:val="24"/>
          <w:lang w:val="ru-RU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63E463B8" w14:textId="77777777" w:rsidR="001E3EEE" w:rsidRPr="001E3EEE" w:rsidRDefault="001E3EEE" w:rsidP="007A64AE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EEE">
        <w:rPr>
          <w:rFonts w:ascii="Times New Roman" w:eastAsia="Calibri" w:hAnsi="Times New Roman" w:cs="Times New Roman"/>
          <w:sz w:val="24"/>
          <w:szCs w:val="24"/>
          <w:lang w:val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</w:t>
      </w:r>
      <w:r w:rsidRPr="001E3E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групповой работы или работы в парах, которые учат обучающихся командной работе и  взаимодействию с другими обучающимися;</w:t>
      </w:r>
    </w:p>
    <w:p w14:paraId="4BD2839A" w14:textId="77777777" w:rsidR="001E3EEE" w:rsidRPr="001E3EEE" w:rsidRDefault="001E3EEE" w:rsidP="007A64AE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EE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293CD12F" w14:textId="77777777" w:rsidR="001E3EEE" w:rsidRPr="007A64AE" w:rsidRDefault="001E3EEE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E0C720" w14:textId="77777777" w:rsidR="006B7B1E" w:rsidRPr="007A64A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МЕСТО УЧЕБНОГО ПРЕДМЕТА «ЛИТЕРАТУРА» В УЧЕБНОМ ПЛАНЕ</w:t>
      </w:r>
    </w:p>
    <w:p w14:paraId="3B43D21E" w14:textId="77777777" w:rsidR="006B7B1E" w:rsidRPr="007A64AE" w:rsidRDefault="00000000" w:rsidP="007A64A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14:paraId="33E0AB48" w14:textId="600178CD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литературы в 10 классе </w:t>
      </w:r>
      <w:r w:rsidR="00DD723E">
        <w:rPr>
          <w:rFonts w:ascii="Times New Roman" w:hAnsi="Times New Roman" w:cs="Times New Roman"/>
          <w:sz w:val="24"/>
          <w:szCs w:val="24"/>
          <w:lang w:val="ru-RU"/>
        </w:rPr>
        <w:t xml:space="preserve">отводится 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>102 часа (3 часа в неделю</w:t>
      </w:r>
      <w:r w:rsidR="001E3EEE" w:rsidRPr="007A64A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D17AF97" w14:textId="77777777" w:rsidR="006B7B1E" w:rsidRPr="007A64AE" w:rsidRDefault="006B7B1E" w:rsidP="007A64A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7B1E" w:rsidRPr="007A64AE" w:rsidSect="00DD723E"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14:paraId="20B803CE" w14:textId="77777777" w:rsidR="006B7B1E" w:rsidRPr="00DD723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2" w:name="block-3598543"/>
      <w:bookmarkEnd w:id="1"/>
      <w:r w:rsidRPr="00DD723E">
        <w:rPr>
          <w:rFonts w:ascii="Times New Roman" w:hAnsi="Times New Roman" w:cs="Times New Roman"/>
          <w:b/>
          <w:lang w:val="ru-RU"/>
        </w:rPr>
        <w:lastRenderedPageBreak/>
        <w:t xml:space="preserve">СОДЕРЖАНИЕ УЧЕБНОГО ПРЕДМЕТА «ЛИТЕРАТУРА» </w:t>
      </w:r>
    </w:p>
    <w:p w14:paraId="4E76C868" w14:textId="77777777" w:rsidR="006B7B1E" w:rsidRPr="00DD723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​</w:t>
      </w:r>
    </w:p>
    <w:p w14:paraId="3DF31E11" w14:textId="77777777" w:rsidR="006B7B1E" w:rsidRPr="00DD723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10 КЛАСС</w:t>
      </w:r>
    </w:p>
    <w:p w14:paraId="32D53550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 xml:space="preserve">Литература второй половины </w:t>
      </w:r>
      <w:r w:rsidRPr="00DD723E">
        <w:rPr>
          <w:rFonts w:ascii="Times New Roman" w:hAnsi="Times New Roman" w:cs="Times New Roman"/>
          <w:b/>
        </w:rPr>
        <w:t>XIX</w:t>
      </w:r>
      <w:r w:rsidRPr="00DD723E">
        <w:rPr>
          <w:rFonts w:ascii="Times New Roman" w:hAnsi="Times New Roman" w:cs="Times New Roman"/>
          <w:b/>
          <w:lang w:val="ru-RU"/>
        </w:rPr>
        <w:t xml:space="preserve"> века</w:t>
      </w:r>
    </w:p>
    <w:p w14:paraId="386B0E50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 xml:space="preserve">А. Н. Островский. </w:t>
      </w:r>
      <w:r w:rsidRPr="00DD723E">
        <w:rPr>
          <w:rFonts w:ascii="Times New Roman" w:hAnsi="Times New Roman" w:cs="Times New Roman"/>
          <w:lang w:val="ru-RU"/>
        </w:rPr>
        <w:t>Драма «Гроза».</w:t>
      </w:r>
    </w:p>
    <w:p w14:paraId="7E10DB24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И. А. Гончаров.</w:t>
      </w:r>
      <w:r w:rsidRPr="00DD723E">
        <w:rPr>
          <w:rFonts w:ascii="Times New Roman" w:hAnsi="Times New Roman" w:cs="Times New Roman"/>
          <w:lang w:val="ru-RU"/>
        </w:rPr>
        <w:t xml:space="preserve"> Роман «Обломов».</w:t>
      </w:r>
    </w:p>
    <w:p w14:paraId="67B3EA3D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 xml:space="preserve">И. С. Тургенев. </w:t>
      </w:r>
      <w:r w:rsidRPr="00DD723E">
        <w:rPr>
          <w:rFonts w:ascii="Times New Roman" w:hAnsi="Times New Roman" w:cs="Times New Roman"/>
          <w:lang w:val="ru-RU"/>
        </w:rPr>
        <w:t>Роман «Отцы и дети».</w:t>
      </w:r>
    </w:p>
    <w:p w14:paraId="7C2E113B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Ф. И. Тютчев.</w:t>
      </w:r>
      <w:r w:rsidRPr="00DD723E">
        <w:rPr>
          <w:rFonts w:ascii="Times New Roman" w:hAnsi="Times New Roman" w:cs="Times New Roman"/>
          <w:lang w:val="ru-RU"/>
        </w:rPr>
        <w:t xml:space="preserve"> Стихотворения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3" w:name="48bc43c6-6543-4d2e-be22-d1d9dcade9cc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>не менее трёх по выбору). Например, «</w:t>
      </w:r>
      <w:proofErr w:type="spellStart"/>
      <w:r w:rsidRPr="00DD723E">
        <w:rPr>
          <w:rFonts w:ascii="Times New Roman" w:hAnsi="Times New Roman" w:cs="Times New Roman"/>
        </w:rPr>
        <w:t>Silentium</w:t>
      </w:r>
      <w:proofErr w:type="spellEnd"/>
      <w:r w:rsidRPr="00DD723E">
        <w:rPr>
          <w:rFonts w:ascii="Times New Roman" w:hAnsi="Times New Roman" w:cs="Times New Roman"/>
          <w:lang w:val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3"/>
      <w:r w:rsidRPr="00DD723E">
        <w:rPr>
          <w:rFonts w:ascii="Times New Roman" w:hAnsi="Times New Roman" w:cs="Times New Roman"/>
          <w:lang w:val="ru-RU"/>
        </w:rPr>
        <w:t>‌</w:t>
      </w:r>
    </w:p>
    <w:p w14:paraId="0E57F3EE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Н. А. Некрасов.</w:t>
      </w:r>
      <w:r w:rsidRPr="00DD723E">
        <w:rPr>
          <w:rFonts w:ascii="Times New Roman" w:hAnsi="Times New Roman" w:cs="Times New Roman"/>
          <w:lang w:val="ru-RU"/>
        </w:rPr>
        <w:t xml:space="preserve"> Стихотворения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4" w:name="031b8cc4-cde5-4a9c-905b-e00f20638553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>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4"/>
      <w:r w:rsidRPr="00DD723E">
        <w:rPr>
          <w:rFonts w:ascii="Times New Roman" w:hAnsi="Times New Roman" w:cs="Times New Roman"/>
          <w:lang w:val="ru-RU"/>
        </w:rPr>
        <w:t>‌</w:t>
      </w:r>
    </w:p>
    <w:p w14:paraId="5F35AFBA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lang w:val="ru-RU"/>
        </w:rPr>
        <w:t>Поэма «Кому на Руси жить хорошо».</w:t>
      </w:r>
    </w:p>
    <w:p w14:paraId="29A34A3D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А. А. Фет.</w:t>
      </w:r>
      <w:r w:rsidRPr="00DD723E">
        <w:rPr>
          <w:rFonts w:ascii="Times New Roman" w:hAnsi="Times New Roman" w:cs="Times New Roman"/>
          <w:lang w:val="ru-RU"/>
        </w:rPr>
        <w:t xml:space="preserve"> Стихотворения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5" w:name="eb23db15-b015-4a3a-8a97-7db9cc20cece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>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</w:r>
      <w:bookmarkEnd w:id="5"/>
      <w:r w:rsidRPr="00DD723E">
        <w:rPr>
          <w:rFonts w:ascii="Times New Roman" w:hAnsi="Times New Roman" w:cs="Times New Roman"/>
          <w:lang w:val="ru-RU"/>
        </w:rPr>
        <w:t>‌</w:t>
      </w:r>
    </w:p>
    <w:p w14:paraId="7863CD90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М. Е. Салтыков-Щедрин.</w:t>
      </w:r>
      <w:r w:rsidRPr="00DD723E">
        <w:rPr>
          <w:rFonts w:ascii="Times New Roman" w:hAnsi="Times New Roman" w:cs="Times New Roman"/>
          <w:lang w:val="ru-RU"/>
        </w:rPr>
        <w:t xml:space="preserve"> Роман-хроника «История одного города»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6" w:name="29387ada-5345-4af2-8dea-d972ed55bcee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 xml:space="preserve">не менее двух глав по выбору). Например, главы «О </w:t>
      </w:r>
      <w:proofErr w:type="spellStart"/>
      <w:r w:rsidRPr="00DD723E">
        <w:rPr>
          <w:rFonts w:ascii="Times New Roman" w:hAnsi="Times New Roman" w:cs="Times New Roman"/>
          <w:lang w:val="ru-RU"/>
        </w:rPr>
        <w:t>корени</w:t>
      </w:r>
      <w:proofErr w:type="spellEnd"/>
      <w:r w:rsidRPr="00DD723E">
        <w:rPr>
          <w:rFonts w:ascii="Times New Roman" w:hAnsi="Times New Roman" w:cs="Times New Roman"/>
          <w:lang w:val="ru-RU"/>
        </w:rPr>
        <w:t xml:space="preserve"> происхождения </w:t>
      </w:r>
      <w:proofErr w:type="spellStart"/>
      <w:r w:rsidRPr="00DD723E">
        <w:rPr>
          <w:rFonts w:ascii="Times New Roman" w:hAnsi="Times New Roman" w:cs="Times New Roman"/>
          <w:lang w:val="ru-RU"/>
        </w:rPr>
        <w:t>глуповцев</w:t>
      </w:r>
      <w:proofErr w:type="spellEnd"/>
      <w:r w:rsidRPr="00DD723E">
        <w:rPr>
          <w:rFonts w:ascii="Times New Roman" w:hAnsi="Times New Roman" w:cs="Times New Roman"/>
          <w:lang w:val="ru-RU"/>
        </w:rPr>
        <w:t>», «Опись градоначальникам», «Органчик», «Подтверждение покаяния» и др.</w:t>
      </w:r>
      <w:bookmarkEnd w:id="6"/>
      <w:r w:rsidRPr="00DD723E">
        <w:rPr>
          <w:rFonts w:ascii="Times New Roman" w:hAnsi="Times New Roman" w:cs="Times New Roman"/>
          <w:lang w:val="ru-RU"/>
        </w:rPr>
        <w:t>‌</w:t>
      </w:r>
    </w:p>
    <w:p w14:paraId="27D2117D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Ф. М. Достоевский.</w:t>
      </w:r>
      <w:r w:rsidRPr="00DD723E">
        <w:rPr>
          <w:rFonts w:ascii="Times New Roman" w:hAnsi="Times New Roman" w:cs="Times New Roman"/>
          <w:lang w:val="ru-RU"/>
        </w:rPr>
        <w:t xml:space="preserve"> Роман «Преступление и наказание».</w:t>
      </w:r>
    </w:p>
    <w:p w14:paraId="40F5ABC5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Л. Н. Толстой.</w:t>
      </w:r>
      <w:r w:rsidRPr="00DD723E">
        <w:rPr>
          <w:rFonts w:ascii="Times New Roman" w:hAnsi="Times New Roman" w:cs="Times New Roman"/>
          <w:lang w:val="ru-RU"/>
        </w:rPr>
        <w:t xml:space="preserve"> Роман-эпопея «Война и мир».</w:t>
      </w:r>
    </w:p>
    <w:p w14:paraId="2BCB89B9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Н. С. Лесков.</w:t>
      </w:r>
      <w:r w:rsidRPr="00DD723E">
        <w:rPr>
          <w:rFonts w:ascii="Times New Roman" w:hAnsi="Times New Roman" w:cs="Times New Roman"/>
          <w:lang w:val="ru-RU"/>
        </w:rPr>
        <w:t xml:space="preserve"> Рассказы и повести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7" w:name="990e385f-9c2d-4e67-9c0b-d1aecc4752da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>не менее одного произведения по выбору). Например, «Очарованный странник», «Однодум» и др.</w:t>
      </w:r>
      <w:bookmarkEnd w:id="7"/>
      <w:r w:rsidRPr="00DD723E">
        <w:rPr>
          <w:rFonts w:ascii="Times New Roman" w:hAnsi="Times New Roman" w:cs="Times New Roman"/>
          <w:lang w:val="ru-RU"/>
        </w:rPr>
        <w:t>‌</w:t>
      </w:r>
    </w:p>
    <w:p w14:paraId="3A6F39ED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 xml:space="preserve">А. П. Чехов. </w:t>
      </w:r>
      <w:r w:rsidRPr="00DD723E">
        <w:rPr>
          <w:rFonts w:ascii="Times New Roman" w:hAnsi="Times New Roman" w:cs="Times New Roman"/>
          <w:lang w:val="ru-RU"/>
        </w:rPr>
        <w:t xml:space="preserve">Рассказы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8" w:name="b3d897a5-ac88-4049-9662-d528178c90e0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>не менее трёх по выбору). Например, «Студент», «</w:t>
      </w:r>
      <w:proofErr w:type="spellStart"/>
      <w:r w:rsidRPr="00DD723E">
        <w:rPr>
          <w:rFonts w:ascii="Times New Roman" w:hAnsi="Times New Roman" w:cs="Times New Roman"/>
          <w:lang w:val="ru-RU"/>
        </w:rPr>
        <w:t>Ионыч</w:t>
      </w:r>
      <w:proofErr w:type="spellEnd"/>
      <w:r w:rsidRPr="00DD723E">
        <w:rPr>
          <w:rFonts w:ascii="Times New Roman" w:hAnsi="Times New Roman" w:cs="Times New Roman"/>
          <w:lang w:val="ru-RU"/>
        </w:rPr>
        <w:t>», «Дама с собачкой», «Человек в футляре» и др.</w:t>
      </w:r>
      <w:bookmarkEnd w:id="8"/>
      <w:r w:rsidRPr="00DD723E">
        <w:rPr>
          <w:rFonts w:ascii="Times New Roman" w:hAnsi="Times New Roman" w:cs="Times New Roman"/>
          <w:lang w:val="ru-RU"/>
        </w:rPr>
        <w:t>‌</w:t>
      </w:r>
    </w:p>
    <w:p w14:paraId="580E0A05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lang w:val="ru-RU"/>
        </w:rPr>
        <w:t>Комедия «Вишнёвый сад».</w:t>
      </w:r>
    </w:p>
    <w:p w14:paraId="2DA34240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 xml:space="preserve">Литературная критика второй половины </w:t>
      </w:r>
      <w:r w:rsidRPr="00DD723E">
        <w:rPr>
          <w:rFonts w:ascii="Times New Roman" w:hAnsi="Times New Roman" w:cs="Times New Roman"/>
          <w:b/>
        </w:rPr>
        <w:t>XIX</w:t>
      </w:r>
      <w:r w:rsidRPr="00DD723E">
        <w:rPr>
          <w:rFonts w:ascii="Times New Roman" w:hAnsi="Times New Roman" w:cs="Times New Roman"/>
          <w:b/>
          <w:lang w:val="ru-RU"/>
        </w:rPr>
        <w:t xml:space="preserve"> века</w:t>
      </w:r>
    </w:p>
    <w:p w14:paraId="6B316252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lang w:val="ru-RU"/>
        </w:rPr>
        <w:t xml:space="preserve">Статьи </w:t>
      </w:r>
      <w:r w:rsidRPr="00DD723E">
        <w:rPr>
          <w:rFonts w:ascii="Times New Roman" w:hAnsi="Times New Roman" w:cs="Times New Roman"/>
        </w:rPr>
        <w:t>H</w:t>
      </w:r>
      <w:r w:rsidRPr="00DD723E">
        <w:rPr>
          <w:rFonts w:ascii="Times New Roman" w:hAnsi="Times New Roman" w:cs="Times New Roman"/>
          <w:lang w:val="ru-RU"/>
        </w:rPr>
        <w:t xml:space="preserve">. А. Добролюбова «Луч света в тёмном царстве», «Что такое обломовщина?», Д. И. Писарева «Базаров» и др.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9" w:name="04a2e017-0885-41b9-bb17-f10d0bd9f094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>не менее двух статей по выбору в соответствии с изучаемым художественным произведением).</w:t>
      </w:r>
      <w:bookmarkEnd w:id="9"/>
      <w:r w:rsidRPr="00DD723E">
        <w:rPr>
          <w:rFonts w:ascii="Times New Roman" w:hAnsi="Times New Roman" w:cs="Times New Roman"/>
          <w:lang w:val="ru-RU"/>
        </w:rPr>
        <w:t>‌</w:t>
      </w:r>
    </w:p>
    <w:p w14:paraId="6095D228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Литература народов России</w:t>
      </w:r>
      <w:r w:rsidRPr="00DD723E">
        <w:rPr>
          <w:rFonts w:ascii="Times New Roman" w:hAnsi="Times New Roman" w:cs="Times New Roman"/>
          <w:lang w:val="ru-RU"/>
        </w:rPr>
        <w:t xml:space="preserve"> </w:t>
      </w:r>
    </w:p>
    <w:p w14:paraId="6EAC37CC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lang w:val="ru-RU"/>
        </w:rPr>
        <w:t xml:space="preserve">Стихотворения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10" w:name="3b5cbcbb-b3a7-4749-abe3-3cc4e5bb2c8e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>не менее одного по выбору). Например, Г. Тукая, К. Хетагурова и др.</w:t>
      </w:r>
      <w:bookmarkEnd w:id="10"/>
      <w:r w:rsidRPr="00DD723E">
        <w:rPr>
          <w:rFonts w:ascii="Times New Roman" w:hAnsi="Times New Roman" w:cs="Times New Roman"/>
          <w:lang w:val="ru-RU"/>
        </w:rPr>
        <w:t>‌</w:t>
      </w:r>
    </w:p>
    <w:p w14:paraId="5FE58332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>Зарубежная литература</w:t>
      </w:r>
    </w:p>
    <w:p w14:paraId="02E6F933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 xml:space="preserve">Зарубежная проза второй половины </w:t>
      </w:r>
      <w:r w:rsidRPr="00DD723E">
        <w:rPr>
          <w:rFonts w:ascii="Times New Roman" w:hAnsi="Times New Roman" w:cs="Times New Roman"/>
          <w:b/>
        </w:rPr>
        <w:t>XIX</w:t>
      </w:r>
      <w:r w:rsidRPr="00DD723E">
        <w:rPr>
          <w:rFonts w:ascii="Times New Roman" w:hAnsi="Times New Roman" w:cs="Times New Roman"/>
          <w:b/>
          <w:lang w:val="ru-RU"/>
        </w:rPr>
        <w:t xml:space="preserve"> века</w:t>
      </w:r>
      <w:r w:rsidRPr="00DD723E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11" w:name="17f2a42b-a940-4cfd-a18f-21015aa4cb94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>не менее одного произведения по выбору). Например, произведения Ч. Диккенса «Дэвид Копперфилд», «Большие надежды»; Г. Флобера «Мадам Бовари» и др.</w:t>
      </w:r>
      <w:bookmarkEnd w:id="11"/>
      <w:r w:rsidRPr="00DD723E">
        <w:rPr>
          <w:rFonts w:ascii="Times New Roman" w:hAnsi="Times New Roman" w:cs="Times New Roman"/>
          <w:lang w:val="ru-RU"/>
        </w:rPr>
        <w:t>‌</w:t>
      </w:r>
    </w:p>
    <w:p w14:paraId="71F2B972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lang w:val="ru-RU"/>
        </w:rPr>
        <w:t xml:space="preserve">Зарубежная поэзия второй половины </w:t>
      </w:r>
      <w:r w:rsidRPr="00DD723E">
        <w:rPr>
          <w:rFonts w:ascii="Times New Roman" w:hAnsi="Times New Roman" w:cs="Times New Roman"/>
          <w:b/>
        </w:rPr>
        <w:t>XIX</w:t>
      </w:r>
      <w:r w:rsidRPr="00DD723E">
        <w:rPr>
          <w:rFonts w:ascii="Times New Roman" w:hAnsi="Times New Roman" w:cs="Times New Roman"/>
          <w:b/>
          <w:lang w:val="ru-RU"/>
        </w:rPr>
        <w:t xml:space="preserve"> века</w:t>
      </w:r>
      <w:r w:rsidRPr="00DD723E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DD723E">
        <w:rPr>
          <w:rFonts w:ascii="Times New Roman" w:hAnsi="Times New Roman" w:cs="Times New Roman"/>
          <w:lang w:val="ru-RU"/>
        </w:rPr>
        <w:t>‌</w:t>
      </w:r>
      <w:bookmarkStart w:id="12" w:name="8c1c8fd1-efb4-4f51-b941-6453d6bfb8b8"/>
      <w:r w:rsidRPr="00DD723E">
        <w:rPr>
          <w:rFonts w:ascii="Times New Roman" w:hAnsi="Times New Roman" w:cs="Times New Roman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lang w:val="ru-RU"/>
        </w:rPr>
        <w:t>не менее двух стихотворений одного из поэтов по выбору). Например, стихотворения А. Рембо, Ш. Бодлера и др.</w:t>
      </w:r>
      <w:bookmarkEnd w:id="12"/>
      <w:r w:rsidRPr="00DD723E">
        <w:rPr>
          <w:rFonts w:ascii="Times New Roman" w:hAnsi="Times New Roman" w:cs="Times New Roman"/>
          <w:lang w:val="ru-RU"/>
        </w:rPr>
        <w:t>‌</w:t>
      </w:r>
    </w:p>
    <w:p w14:paraId="07C132CC" w14:textId="77777777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D723E">
        <w:rPr>
          <w:rFonts w:ascii="Times New Roman" w:hAnsi="Times New Roman" w:cs="Times New Roman"/>
          <w:b/>
          <w:spacing w:val="-4"/>
          <w:lang w:val="ru-RU"/>
        </w:rPr>
        <w:t xml:space="preserve">Зарубежная драматургия второй половины </w:t>
      </w:r>
      <w:r w:rsidRPr="00DD723E">
        <w:rPr>
          <w:rFonts w:ascii="Times New Roman" w:hAnsi="Times New Roman" w:cs="Times New Roman"/>
          <w:b/>
          <w:spacing w:val="-4"/>
        </w:rPr>
        <w:t>XIX</w:t>
      </w:r>
      <w:r w:rsidRPr="00DD723E">
        <w:rPr>
          <w:rFonts w:ascii="Times New Roman" w:hAnsi="Times New Roman" w:cs="Times New Roman"/>
          <w:b/>
          <w:spacing w:val="-4"/>
          <w:lang w:val="ru-RU"/>
        </w:rPr>
        <w:t xml:space="preserve"> века</w:t>
      </w:r>
      <w:r w:rsidRPr="00DD723E">
        <w:rPr>
          <w:rFonts w:ascii="Times New Roman" w:hAnsi="Times New Roman" w:cs="Times New Roman"/>
          <w:spacing w:val="-4"/>
          <w:lang w:val="ru-RU"/>
        </w:rPr>
        <w:t xml:space="preserve"> </w:t>
      </w:r>
      <w:proofErr w:type="gramStart"/>
      <w:r w:rsidRPr="00DD723E">
        <w:rPr>
          <w:rFonts w:ascii="Times New Roman" w:hAnsi="Times New Roman" w:cs="Times New Roman"/>
          <w:spacing w:val="-4"/>
          <w:lang w:val="ru-RU"/>
        </w:rPr>
        <w:t>‌</w:t>
      </w:r>
      <w:bookmarkStart w:id="13" w:name="ae74ab82-e821-4eb4-b0bf-0ee6839f9b5f"/>
      <w:r w:rsidRPr="00DD723E">
        <w:rPr>
          <w:rFonts w:ascii="Times New Roman" w:hAnsi="Times New Roman" w:cs="Times New Roman"/>
          <w:spacing w:val="-4"/>
          <w:lang w:val="ru-RU"/>
        </w:rPr>
        <w:t>(</w:t>
      </w:r>
      <w:proofErr w:type="gramEnd"/>
      <w:r w:rsidRPr="00DD723E">
        <w:rPr>
          <w:rFonts w:ascii="Times New Roman" w:hAnsi="Times New Roman" w:cs="Times New Roman"/>
          <w:spacing w:val="-4"/>
          <w:lang w:val="ru-RU"/>
        </w:rPr>
        <w:t xml:space="preserve">не менее одного произведения по выбору). Например, пьесы Г. Гауптмана «Перед </w:t>
      </w:r>
      <w:proofErr w:type="spellStart"/>
      <w:r w:rsidRPr="00DD723E">
        <w:rPr>
          <w:rFonts w:ascii="Times New Roman" w:hAnsi="Times New Roman" w:cs="Times New Roman"/>
          <w:spacing w:val="-4"/>
          <w:lang w:val="ru-RU"/>
        </w:rPr>
        <w:t>вос</w:t>
      </w:r>
      <w:proofErr w:type="spellEnd"/>
      <w:r w:rsidRPr="00DD723E">
        <w:rPr>
          <w:rFonts w:ascii="Times New Roman" w:hAnsi="Times New Roman" w:cs="Times New Roman"/>
          <w:spacing w:val="-4"/>
          <w:lang w:val="ru-RU"/>
        </w:rPr>
        <w:t xml:space="preserve"> ходом солнца», Г. Ибсена «Кукольный дом» и др.</w:t>
      </w:r>
      <w:bookmarkEnd w:id="13"/>
      <w:r w:rsidRPr="00DD723E">
        <w:rPr>
          <w:rFonts w:ascii="Times New Roman" w:hAnsi="Times New Roman" w:cs="Times New Roman"/>
          <w:spacing w:val="-4"/>
          <w:lang w:val="ru-RU"/>
        </w:rPr>
        <w:t>‌</w:t>
      </w:r>
    </w:p>
    <w:p w14:paraId="459EA8BD" w14:textId="4267EB14" w:rsidR="006B7B1E" w:rsidRPr="00DD723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4" w:name="ad5ca050-f670-442b-9bbe-1faa7299b5ae"/>
      <w:r w:rsidRPr="00DD723E">
        <w:rPr>
          <w:rFonts w:ascii="Times New Roman" w:hAnsi="Times New Roman" w:cs="Times New Roman"/>
          <w:lang w:val="ru-RU"/>
        </w:rPr>
        <w:t>» и др.</w:t>
      </w:r>
      <w:bookmarkEnd w:id="14"/>
      <w:r w:rsidRPr="00DD723E">
        <w:rPr>
          <w:rFonts w:ascii="Times New Roman" w:hAnsi="Times New Roman" w:cs="Times New Roman"/>
          <w:lang w:val="ru-RU"/>
        </w:rPr>
        <w:t>‌‌</w:t>
      </w:r>
    </w:p>
    <w:p w14:paraId="72BC21B0" w14:textId="77777777" w:rsidR="006B7B1E" w:rsidRPr="007A64AE" w:rsidRDefault="006B7B1E" w:rsidP="007A64A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7B1E" w:rsidRPr="007A64AE" w:rsidSect="00DD723E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366564A2" w14:textId="77777777" w:rsidR="006B7B1E" w:rsidRPr="007A64A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3598544"/>
      <w:bookmarkEnd w:id="2"/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УЧЕБНОГО ПРЕДМЕТА «ЛИТЕРАТУРА» НА УРОВНЕ СРЕДНЕГО ОБЩЕГО ОБРАЗОВАНИЯ</w:t>
      </w:r>
    </w:p>
    <w:p w14:paraId="6AD272E4" w14:textId="77777777" w:rsidR="006B7B1E" w:rsidRPr="007A64AE" w:rsidRDefault="006B7B1E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68E7F14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Изучение литературы в средней школе направлено на достижение обучающимися следующих личностных, метапредметных и предметных результатов освоения учебного предмета. </w:t>
      </w:r>
    </w:p>
    <w:p w14:paraId="43ADEB9F" w14:textId="77777777" w:rsidR="006B7B1E" w:rsidRPr="007A64AE" w:rsidRDefault="00000000" w:rsidP="007A64AE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14:paraId="023505F0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 освоения программы среднего общего образования по литературе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031B1D5" w14:textId="77777777" w:rsidR="001E3EE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pacing w:val="-2"/>
          <w:sz w:val="24"/>
          <w:szCs w:val="24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4E345385" w14:textId="799B26F0" w:rsidR="006B7B1E" w:rsidRPr="007A64AE" w:rsidRDefault="00000000" w:rsidP="007A6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гражданского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воспитания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4874FF91" w14:textId="77777777" w:rsidR="006B7B1E" w:rsidRPr="007A64AE" w:rsidRDefault="00000000" w:rsidP="007A64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B7D26E1" w14:textId="77777777" w:rsidR="006B7B1E" w:rsidRPr="007A64AE" w:rsidRDefault="00000000" w:rsidP="007A64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14:paraId="1B497156" w14:textId="77777777" w:rsidR="006B7B1E" w:rsidRPr="007A64AE" w:rsidRDefault="00000000" w:rsidP="007A64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принятие традиционных национальных, общечеловеческих </w:t>
      </w:r>
      <w:r w:rsidRPr="007A64AE">
        <w:rPr>
          <w:rFonts w:ascii="Times New Roman" w:hAnsi="Times New Roman" w:cs="Times New Roman"/>
          <w:spacing w:val="-2"/>
          <w:sz w:val="24"/>
          <w:szCs w:val="24"/>
          <w:lang w:val="ru-RU"/>
        </w:rPr>
        <w:t>гуманистических, демократических, семейных ценностей, в том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14:paraId="6B8DC3C9" w14:textId="77777777" w:rsidR="006B7B1E" w:rsidRPr="007A64AE" w:rsidRDefault="00000000" w:rsidP="007A64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89CE42A" w14:textId="77777777" w:rsidR="006B7B1E" w:rsidRPr="007A64AE" w:rsidRDefault="00000000" w:rsidP="007A64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14:paraId="75E9F9B1" w14:textId="77777777" w:rsidR="006B7B1E" w:rsidRPr="007A64AE" w:rsidRDefault="00000000" w:rsidP="007A64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2C1D04B9" w14:textId="77777777" w:rsidR="006B7B1E" w:rsidRPr="007A64AE" w:rsidRDefault="00000000" w:rsidP="007A64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готовность к гуманитарной и волонтёрской деятельности;</w:t>
      </w:r>
    </w:p>
    <w:p w14:paraId="704AE5C6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патриотического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воспитания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045DE275" w14:textId="77777777" w:rsidR="006B7B1E" w:rsidRPr="007A64AE" w:rsidRDefault="00000000" w:rsidP="007A64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14:paraId="20C549FE" w14:textId="77777777" w:rsidR="006B7B1E" w:rsidRPr="007A64AE" w:rsidRDefault="00000000" w:rsidP="007A64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14:paraId="4BB4648C" w14:textId="77777777" w:rsidR="006B7B1E" w:rsidRPr="007A64AE" w:rsidRDefault="00000000" w:rsidP="007A64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14:paraId="62822F71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духовно-нравственного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воспитания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3762E110" w14:textId="77777777" w:rsidR="006B7B1E" w:rsidRPr="007A64AE" w:rsidRDefault="00000000" w:rsidP="007A64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осознание духовных ценностей российского народа;</w:t>
      </w:r>
    </w:p>
    <w:p w14:paraId="6760E293" w14:textId="77777777" w:rsidR="006B7B1E" w:rsidRPr="007A64AE" w:rsidRDefault="00000000" w:rsidP="007A64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14:paraId="0AE11159" w14:textId="77777777" w:rsidR="006B7B1E" w:rsidRPr="007A64AE" w:rsidRDefault="00000000" w:rsidP="007A64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7763450B" w14:textId="77777777" w:rsidR="006B7B1E" w:rsidRPr="007A64AE" w:rsidRDefault="00000000" w:rsidP="007A64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14:paraId="365C9C4D" w14:textId="77777777" w:rsidR="006B7B1E" w:rsidRPr="007A64AE" w:rsidRDefault="00000000" w:rsidP="007A64A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19E4FFA1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эстетического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воспитания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012F8C2C" w14:textId="77777777" w:rsidR="006B7B1E" w:rsidRPr="007A64AE" w:rsidRDefault="00000000" w:rsidP="007A64A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8212ECE" w14:textId="77777777" w:rsidR="006B7B1E" w:rsidRPr="007A64AE" w:rsidRDefault="00000000" w:rsidP="007A64A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14:paraId="4C0D5EDE" w14:textId="77777777" w:rsidR="006B7B1E" w:rsidRPr="007A64AE" w:rsidRDefault="00000000" w:rsidP="007A64A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37FD3B4F" w14:textId="77777777" w:rsidR="006B7B1E" w:rsidRPr="007A64AE" w:rsidRDefault="00000000" w:rsidP="007A64A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14:paraId="08D920F7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физического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воспитания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0CD2605A" w14:textId="77777777" w:rsidR="006B7B1E" w:rsidRPr="007A64AE" w:rsidRDefault="00000000" w:rsidP="007A64A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7DC70E25" w14:textId="77777777" w:rsidR="006B7B1E" w:rsidRPr="007A64AE" w:rsidRDefault="00000000" w:rsidP="007A64A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58769D26" w14:textId="77777777" w:rsidR="006B7B1E" w:rsidRPr="007A64AE" w:rsidRDefault="00000000" w:rsidP="007A64A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59779072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трудового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воспитания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5AED56DB" w14:textId="77777777" w:rsidR="006B7B1E" w:rsidRPr="007A64AE" w:rsidRDefault="00000000" w:rsidP="007A64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5E29E98C" w14:textId="77777777" w:rsidR="006B7B1E" w:rsidRPr="007A64AE" w:rsidRDefault="00000000" w:rsidP="007A64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14:paraId="08F17F79" w14:textId="77777777" w:rsidR="006B7B1E" w:rsidRPr="007A64AE" w:rsidRDefault="00000000" w:rsidP="007A64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14:paraId="33B3EFBE" w14:textId="77777777" w:rsidR="006B7B1E" w:rsidRPr="007A64AE" w:rsidRDefault="00000000" w:rsidP="007A64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19011B00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экологического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воспитания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5A7593B5" w14:textId="77777777" w:rsidR="006B7B1E" w:rsidRPr="007A64AE" w:rsidRDefault="00000000" w:rsidP="007A64A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14:paraId="6BB0763F" w14:textId="77777777" w:rsidR="006B7B1E" w:rsidRPr="007A64AE" w:rsidRDefault="00000000" w:rsidP="007A64A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14:paraId="6BB53383" w14:textId="77777777" w:rsidR="006B7B1E" w:rsidRPr="007A64AE" w:rsidRDefault="00000000" w:rsidP="007A64A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14:paraId="218626B2" w14:textId="77777777" w:rsidR="006B7B1E" w:rsidRPr="007A64AE" w:rsidRDefault="00000000" w:rsidP="007A64A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14:paraId="3287491D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ценности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научного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познания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0B0CBE32" w14:textId="77777777" w:rsidR="006B7B1E" w:rsidRPr="007A64AE" w:rsidRDefault="00000000" w:rsidP="007A64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2E943C8" w14:textId="77777777" w:rsidR="006B7B1E" w:rsidRPr="007A64AE" w:rsidRDefault="00000000" w:rsidP="007A64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49DA0B4D" w14:textId="77777777" w:rsidR="006B7B1E" w:rsidRPr="007A64AE" w:rsidRDefault="00000000" w:rsidP="007A64A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14:paraId="4CF052EE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сформированность:</w:t>
      </w:r>
    </w:p>
    <w:p w14:paraId="3AAA49A8" w14:textId="77777777" w:rsidR="006B7B1E" w:rsidRPr="007A64AE" w:rsidRDefault="00000000" w:rsidP="007A64A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1D879AA" w14:textId="77777777" w:rsidR="006B7B1E" w:rsidRPr="007A64AE" w:rsidRDefault="00000000" w:rsidP="007A64A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8C03B1C" w14:textId="77777777" w:rsidR="006B7B1E" w:rsidRPr="007A64AE" w:rsidRDefault="00000000" w:rsidP="007A64A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1A87E88" w14:textId="77777777" w:rsidR="006B7B1E" w:rsidRPr="007A64AE" w:rsidRDefault="00000000" w:rsidP="007A64A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14:paraId="180B0DB0" w14:textId="77777777" w:rsidR="006B7B1E" w:rsidRPr="007A64AE" w:rsidRDefault="00000000" w:rsidP="007A64A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14:paraId="7B18CA16" w14:textId="77777777" w:rsidR="006B7B1E" w:rsidRPr="007A64AE" w:rsidRDefault="006B7B1E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10DB431" w14:textId="77777777" w:rsidR="006B7B1E" w:rsidRPr="007A64AE" w:rsidRDefault="00000000" w:rsidP="007A64AE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14:paraId="05C67B92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Метапредметные результаты освоения рабочей программы по литературе для среднего общего образования должны отражать: </w:t>
      </w:r>
    </w:p>
    <w:p w14:paraId="2A7F3342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универсальными </w:t>
      </w: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учебными познавательными действиями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CDE382F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базовые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логические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241E4F63" w14:textId="77777777" w:rsidR="006B7B1E" w:rsidRPr="007A64AE" w:rsidRDefault="00000000" w:rsidP="007A64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14:paraId="39D83ED7" w14:textId="77777777" w:rsidR="006B7B1E" w:rsidRPr="007A64AE" w:rsidRDefault="00000000" w:rsidP="007A64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37EF8896" w14:textId="77777777" w:rsidR="006B7B1E" w:rsidRPr="007A64AE" w:rsidRDefault="00000000" w:rsidP="007A64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14:paraId="7B57AB18" w14:textId="77777777" w:rsidR="006B7B1E" w:rsidRPr="007A64AE" w:rsidRDefault="00000000" w:rsidP="007A64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14:paraId="6D4BB84B" w14:textId="77777777" w:rsidR="006B7B1E" w:rsidRPr="007A64AE" w:rsidRDefault="00000000" w:rsidP="007A64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CEA09C3" w14:textId="77777777" w:rsidR="006B7B1E" w:rsidRPr="007A64AE" w:rsidRDefault="00000000" w:rsidP="007A64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098542B4" w14:textId="77777777" w:rsidR="006B7B1E" w:rsidRPr="007A64AE" w:rsidRDefault="00000000" w:rsidP="007A64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14:paraId="585CA418" w14:textId="77777777" w:rsidR="006B7B1E" w:rsidRPr="007A64AE" w:rsidRDefault="00000000" w:rsidP="007A64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развивать креативное мышление при решении жизненных проблем с опорой на собственный читательский опыт;</w:t>
      </w:r>
    </w:p>
    <w:p w14:paraId="7510091A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базовые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33A293A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94C566E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09CBB4A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14:paraId="07C9E3FF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14:paraId="673C6681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lastRenderedPageBreak/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3355DE6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15FFDC6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давать оценку новым ситуациям, оценивать приобретённый опыт, в том числе читательский;</w:t>
      </w:r>
    </w:p>
    <w:p w14:paraId="5A9757C4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7B0ED4F0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030C0596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14:paraId="7F3EEB7C" w14:textId="77777777" w:rsidR="006B7B1E" w:rsidRPr="007A64AE" w:rsidRDefault="00000000" w:rsidP="007A64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14:paraId="2BDCE365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информацией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40C6119" w14:textId="77777777" w:rsidR="006B7B1E" w:rsidRPr="007A64AE" w:rsidRDefault="00000000" w:rsidP="007A64A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79F5D9E4" w14:textId="77777777" w:rsidR="006B7B1E" w:rsidRPr="007A64AE" w:rsidRDefault="00000000" w:rsidP="007A64A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14:paraId="67B4E98D" w14:textId="77777777" w:rsidR="006B7B1E" w:rsidRPr="007A64AE" w:rsidRDefault="00000000" w:rsidP="007A64A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14:paraId="2270AB74" w14:textId="77777777" w:rsidR="006B7B1E" w:rsidRPr="007A64AE" w:rsidRDefault="00000000" w:rsidP="007A64A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76E43D3" w14:textId="77777777" w:rsidR="006B7B1E" w:rsidRPr="007A64AE" w:rsidRDefault="00000000" w:rsidP="007A64A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владеть навыками распознавания и защиты литературной </w:t>
      </w:r>
      <w:r w:rsidRPr="007A64AE">
        <w:rPr>
          <w:rFonts w:ascii="Times New Roman" w:hAnsi="Times New Roman" w:cs="Times New Roman"/>
          <w:spacing w:val="-2"/>
          <w:sz w:val="24"/>
          <w:szCs w:val="24"/>
          <w:lang w:val="ru-RU"/>
        </w:rPr>
        <w:t>и другой информации, информационной безопасности личности.</w:t>
      </w:r>
    </w:p>
    <w:p w14:paraId="3C2CE8D1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коммуникативными действиями: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1EC7ABC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1) общение: </w:t>
      </w:r>
    </w:p>
    <w:p w14:paraId="082D4BDA" w14:textId="77777777" w:rsidR="006B7B1E" w:rsidRPr="007A64AE" w:rsidRDefault="00000000" w:rsidP="007A64A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14:paraId="4CC39D98" w14:textId="77777777" w:rsidR="006B7B1E" w:rsidRPr="007A64AE" w:rsidRDefault="00000000" w:rsidP="007A64A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14:paraId="0781C14A" w14:textId="77777777" w:rsidR="006B7B1E" w:rsidRPr="007A64AE" w:rsidRDefault="00000000" w:rsidP="007A64A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17E0EB08" w14:textId="77777777" w:rsidR="006B7B1E" w:rsidRPr="007A64AE" w:rsidRDefault="00000000" w:rsidP="007A64A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14:paraId="2AA55FC2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совместная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деятельность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55764C1" w14:textId="77777777" w:rsidR="006B7B1E" w:rsidRPr="007A64AE" w:rsidRDefault="00000000" w:rsidP="007A6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14:paraId="24C0FA56" w14:textId="77777777" w:rsidR="006B7B1E" w:rsidRPr="007A64AE" w:rsidRDefault="00000000" w:rsidP="007A6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1A506DE4" w14:textId="77777777" w:rsidR="006B7B1E" w:rsidRPr="007A64AE" w:rsidRDefault="00000000" w:rsidP="007A6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14:paraId="1A948398" w14:textId="77777777" w:rsidR="006B7B1E" w:rsidRPr="007A64AE" w:rsidRDefault="00000000" w:rsidP="007A6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E8927CC" w14:textId="77777777" w:rsidR="006B7B1E" w:rsidRPr="007A64AE" w:rsidRDefault="00000000" w:rsidP="007A6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14:paraId="7EC8A52E" w14:textId="77777777" w:rsidR="006B7B1E" w:rsidRPr="007A64AE" w:rsidRDefault="00000000" w:rsidP="007A64A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275E160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регулятивными действиями: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F540FE5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1) самоорганизация: </w:t>
      </w:r>
    </w:p>
    <w:p w14:paraId="46F28CF2" w14:textId="77777777" w:rsidR="006B7B1E" w:rsidRPr="007A64AE" w:rsidRDefault="00000000" w:rsidP="007A64A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62160810" w14:textId="77777777" w:rsidR="006B7B1E" w:rsidRPr="007A64AE" w:rsidRDefault="00000000" w:rsidP="007A64A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14:paraId="02403A17" w14:textId="77777777" w:rsidR="006B7B1E" w:rsidRPr="007A64AE" w:rsidRDefault="00000000" w:rsidP="007A64A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давать оценку новым ситуациям, в том числе изображённым в художественной литературе;</w:t>
      </w:r>
    </w:p>
    <w:p w14:paraId="75012386" w14:textId="77777777" w:rsidR="006B7B1E" w:rsidRPr="007A64AE" w:rsidRDefault="00000000" w:rsidP="007A64A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14:paraId="47BCBB1A" w14:textId="77777777" w:rsidR="006B7B1E" w:rsidRPr="007A64AE" w:rsidRDefault="00000000" w:rsidP="007A64A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14:paraId="2E62A2BF" w14:textId="77777777" w:rsidR="006B7B1E" w:rsidRPr="007A64AE" w:rsidRDefault="00000000" w:rsidP="007A64A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оценивать приобретённый опыт с учётом литературных знаний;</w:t>
      </w:r>
    </w:p>
    <w:p w14:paraId="190A4C1C" w14:textId="77777777" w:rsidR="006B7B1E" w:rsidRPr="007A64AE" w:rsidRDefault="00000000" w:rsidP="007A64A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14:paraId="3B169607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самоконтроль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6C866BCC" w14:textId="77777777" w:rsidR="006B7B1E" w:rsidRPr="007A64AE" w:rsidRDefault="00000000" w:rsidP="007A64A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7BE26878" w14:textId="77777777" w:rsidR="006B7B1E" w:rsidRPr="007A64AE" w:rsidRDefault="00000000" w:rsidP="007A64A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14:paraId="37CEAB12" w14:textId="77777777" w:rsidR="006B7B1E" w:rsidRPr="007A64AE" w:rsidRDefault="00000000" w:rsidP="007A64A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14:paraId="0E85A589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принятие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себя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64AE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7A64AE">
        <w:rPr>
          <w:rFonts w:ascii="Times New Roman" w:hAnsi="Times New Roman" w:cs="Times New Roman"/>
          <w:sz w:val="24"/>
          <w:szCs w:val="24"/>
        </w:rPr>
        <w:t>:</w:t>
      </w:r>
    </w:p>
    <w:p w14:paraId="382C4400" w14:textId="77777777" w:rsidR="006B7B1E" w:rsidRPr="007A64AE" w:rsidRDefault="00000000" w:rsidP="007A64A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принимать себя, понимая свои недостатки и достоинства;</w:t>
      </w:r>
    </w:p>
    <w:p w14:paraId="15397591" w14:textId="77777777" w:rsidR="006B7B1E" w:rsidRPr="007A64AE" w:rsidRDefault="00000000" w:rsidP="007A64A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585FECAD" w14:textId="77777777" w:rsidR="006B7B1E" w:rsidRPr="007A64AE" w:rsidRDefault="00000000" w:rsidP="007A64A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признавать своё право и право других на ошибки в дискуссиях на литературные темы;</w:t>
      </w:r>
    </w:p>
    <w:p w14:paraId="7307A11B" w14:textId="77777777" w:rsidR="006B7B1E" w:rsidRPr="007A64AE" w:rsidRDefault="00000000" w:rsidP="007A64A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14:paraId="06BC771B" w14:textId="77777777" w:rsidR="006B7B1E" w:rsidRPr="007A64AE" w:rsidRDefault="006B7B1E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FD2EE5D" w14:textId="7D0660E0" w:rsidR="006B7B1E" w:rsidRPr="007A64AE" w:rsidRDefault="00000000" w:rsidP="007A64AE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ПРЕДМЕТНЫЕ РЕЗУЛЬТАТЫ </w:t>
      </w:r>
    </w:p>
    <w:p w14:paraId="7A0F2399" w14:textId="77777777" w:rsidR="006B7B1E" w:rsidRPr="007A64AE" w:rsidRDefault="00000000" w:rsidP="007A64AE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</w:p>
    <w:p w14:paraId="31D59F2A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</w:r>
      <w:r w:rsidRPr="007A64AE">
        <w:rPr>
          <w:rFonts w:ascii="Times New Roman" w:hAnsi="Times New Roman" w:cs="Times New Roman"/>
          <w:sz w:val="24"/>
          <w:szCs w:val="24"/>
        </w:rPr>
        <w:t>XIX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века); </w:t>
      </w:r>
    </w:p>
    <w:p w14:paraId="6B47EE63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14:paraId="41914DE4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3) сформированность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14:paraId="7E65FC77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 w:rsidRPr="007A64AE">
        <w:rPr>
          <w:rFonts w:ascii="Times New Roman" w:hAnsi="Times New Roman" w:cs="Times New Roman"/>
          <w:sz w:val="24"/>
          <w:szCs w:val="24"/>
        </w:rPr>
        <w:t>XIX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века);</w:t>
      </w:r>
    </w:p>
    <w:p w14:paraId="29935CDD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5) 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 w:rsidRPr="007A64AE">
        <w:rPr>
          <w:rFonts w:ascii="Times New Roman" w:hAnsi="Times New Roman" w:cs="Times New Roman"/>
          <w:sz w:val="24"/>
          <w:szCs w:val="24"/>
        </w:rPr>
        <w:t>XIX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14:paraId="155E590A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6) способность выявлять в произведениях художественной литературы </w:t>
      </w:r>
      <w:r w:rsidRPr="007A64AE">
        <w:rPr>
          <w:rFonts w:ascii="Times New Roman" w:hAnsi="Times New Roman" w:cs="Times New Roman"/>
          <w:sz w:val="24"/>
          <w:szCs w:val="24"/>
        </w:rPr>
        <w:t>XIX</w:t>
      </w: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14:paraId="5F8A846F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14:paraId="6007922E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8) сформированность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14:paraId="1D7FD238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pacing w:val="-2"/>
          <w:sz w:val="24"/>
          <w:szCs w:val="24"/>
          <w:lang w:val="ru-RU"/>
        </w:rPr>
        <w:lastRenderedPageBreak/>
        <w:t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14:paraId="4BB06A36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14:paraId="49E7787A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14:paraId="5005B883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>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14:paraId="06844B6A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12) овладение современными читательскими практиками, культурой восприятия и понимания литературных текстов, умениями </w:t>
      </w:r>
      <w:proofErr w:type="gramStart"/>
      <w:r w:rsidRPr="007A64AE">
        <w:rPr>
          <w:rFonts w:ascii="Times New Roman" w:hAnsi="Times New Roman" w:cs="Times New Roman"/>
          <w:sz w:val="24"/>
          <w:szCs w:val="24"/>
          <w:lang w:val="ru-RU"/>
        </w:rPr>
        <w:t>самостоятельного истолкования</w:t>
      </w:r>
      <w:proofErr w:type="gramEnd"/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14:paraId="1C4DE279" w14:textId="77777777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4AE">
        <w:rPr>
          <w:rFonts w:ascii="Times New Roman" w:hAnsi="Times New Roman" w:cs="Times New Roman"/>
          <w:spacing w:val="-2"/>
          <w:sz w:val="24"/>
          <w:szCs w:val="24"/>
          <w:lang w:val="ru-RU"/>
        </w:rPr>
        <w:t>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</w:r>
    </w:p>
    <w:p w14:paraId="3815C002" w14:textId="78BF75B2" w:rsidR="006B7B1E" w:rsidRPr="007A64AE" w:rsidRDefault="00000000" w:rsidP="007A64A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A64AE">
        <w:rPr>
          <w:rFonts w:ascii="Times New Roman" w:hAnsi="Times New Roman" w:cs="Times New Roman"/>
          <w:sz w:val="24"/>
          <w:szCs w:val="24"/>
          <w:lang w:val="ru-RU"/>
        </w:rPr>
        <w:t>лектронных</w:t>
      </w:r>
      <w:proofErr w:type="spellEnd"/>
      <w:r w:rsidRPr="007A64AE">
        <w:rPr>
          <w:rFonts w:ascii="Times New Roman" w:hAnsi="Times New Roman" w:cs="Times New Roman"/>
          <w:sz w:val="24"/>
          <w:szCs w:val="24"/>
          <w:lang w:val="ru-RU"/>
        </w:rPr>
        <w:t xml:space="preserve"> библиотечных систем.</w:t>
      </w:r>
    </w:p>
    <w:p w14:paraId="3573DBC7" w14:textId="77777777" w:rsidR="006B7B1E" w:rsidRPr="007A64AE" w:rsidRDefault="006B7B1E" w:rsidP="007A64A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7B1E" w:rsidRPr="007A64AE" w:rsidSect="00DD723E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38C32CF9" w14:textId="77777777" w:rsidR="006B7B1E" w:rsidRPr="00DD723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3598541"/>
      <w:bookmarkEnd w:id="15"/>
      <w:r w:rsidRPr="007A64A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DD72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ТЕМАТИЧЕСКИЙ ПЛАН </w:t>
      </w:r>
    </w:p>
    <w:p w14:paraId="32A11178" w14:textId="77777777" w:rsidR="006B7B1E" w:rsidRPr="00DD723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D72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74"/>
        <w:gridCol w:w="1841"/>
        <w:gridCol w:w="1910"/>
        <w:gridCol w:w="2536"/>
      </w:tblGrid>
      <w:tr w:rsidR="007A64AE" w:rsidRPr="007A64AE" w14:paraId="4D3E6E6D" w14:textId="77777777" w:rsidTr="004E42A5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7E73B" w14:textId="77777777" w:rsidR="006B7B1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5DDEBCF1" w14:textId="77777777" w:rsidR="006B7B1E" w:rsidRPr="007A64AE" w:rsidRDefault="006B7B1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0342B7" w14:textId="77777777" w:rsidR="006B7B1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923462A" w14:textId="77777777" w:rsidR="006B7B1E" w:rsidRPr="007A64AE" w:rsidRDefault="006B7B1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479160" w14:textId="77777777" w:rsidR="006B7B1E" w:rsidRPr="007A64AE" w:rsidRDefault="00000000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A0DABA" w14:textId="77777777" w:rsidR="006B7B1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AF3FD05" w14:textId="77777777" w:rsidR="006B7B1E" w:rsidRPr="007A64AE" w:rsidRDefault="006B7B1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E3A90E5" w14:textId="77777777" w:rsidTr="004E42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F1B9E" w14:textId="77777777" w:rsidR="006B7B1E" w:rsidRPr="007A64AE" w:rsidRDefault="006B7B1E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737C4E" w14:textId="77777777" w:rsidR="006B7B1E" w:rsidRPr="007A64AE" w:rsidRDefault="006B7B1E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4747236" w14:textId="77777777" w:rsidR="006B7B1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24E4C19" w14:textId="77777777" w:rsidR="006B7B1E" w:rsidRPr="007A64AE" w:rsidRDefault="006B7B1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A23B0" w14:textId="77777777" w:rsidR="006B7B1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5C7F126" w14:textId="77777777" w:rsidR="006B7B1E" w:rsidRPr="007A64AE" w:rsidRDefault="006B7B1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B3352" w14:textId="77777777" w:rsidR="006B7B1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B6C95A7" w14:textId="77777777" w:rsidR="006B7B1E" w:rsidRPr="007A64AE" w:rsidRDefault="006B7B1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5D85F" w14:textId="77777777" w:rsidR="006B7B1E" w:rsidRPr="007A64AE" w:rsidRDefault="006B7B1E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DD723E" w14:paraId="3966D3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D59FF8" w14:textId="77777777" w:rsidR="006B7B1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7A64AE" w:rsidRPr="007A64AE" w14:paraId="73CA6EC8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8D8FA41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70556B8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Н. Островский. Драма «Гроза»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2DCB925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7944A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0982E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</w:tcPr>
          <w:p w14:paraId="03819385" w14:textId="77777777" w:rsidR="004E42A5" w:rsidRPr="007A64AE" w:rsidRDefault="004E42A5" w:rsidP="007A64AE">
            <w:pPr>
              <w:pStyle w:val="TableParagraph"/>
              <w:spacing w:before="10"/>
              <w:rPr>
                <w:b/>
                <w:sz w:val="24"/>
                <w:szCs w:val="24"/>
                <w:lang w:val="en-US"/>
              </w:rPr>
            </w:pPr>
          </w:p>
          <w:p w14:paraId="489AC027" w14:textId="1D04FF94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4E42A5" w:rsidRPr="007A64AE">
                <w:rPr>
                  <w:rFonts w:ascii="Times New Roman" w:hAnsi="Times New Roman" w:cs="Times New Roman"/>
                  <w:spacing w:val="-1"/>
                  <w:sz w:val="24"/>
                  <w:szCs w:val="24"/>
                  <w:u w:val="single" w:color="0000FF"/>
                </w:rPr>
                <w:t>https://resh.edu.ru/</w:t>
              </w:r>
            </w:hyperlink>
            <w:r w:rsidR="004E42A5" w:rsidRPr="007A64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6">
              <w:r w:rsidR="004E42A5" w:rsidRPr="007A64AE">
                <w:rPr>
                  <w:rFonts w:ascii="Times New Roman" w:hAnsi="Times New Roman" w:cs="Times New Roman"/>
                  <w:sz w:val="24"/>
                  <w:szCs w:val="24"/>
                  <w:u w:val="single" w:color="0000FF"/>
                </w:rPr>
                <w:t>subject/14/10/</w:t>
              </w:r>
            </w:hyperlink>
          </w:p>
        </w:tc>
      </w:tr>
      <w:tr w:rsidR="007A64AE" w:rsidRPr="007A64AE" w14:paraId="527E5CC8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808EDF6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99DC138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А. Гончаров. Роман «Обломов»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40A6CCA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C6D5A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C0C16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</w:tcPr>
          <w:p w14:paraId="63CD9553" w14:textId="77777777" w:rsidR="004E42A5" w:rsidRPr="007A64AE" w:rsidRDefault="004E42A5" w:rsidP="007A64AE">
            <w:pPr>
              <w:pStyle w:val="TableParagraph"/>
              <w:spacing w:before="71"/>
              <w:ind w:left="233"/>
              <w:rPr>
                <w:sz w:val="24"/>
                <w:szCs w:val="24"/>
                <w:lang w:val="en-US"/>
              </w:rPr>
            </w:pPr>
            <w:r w:rsidRPr="007A64AE">
              <w:rPr>
                <w:sz w:val="24"/>
                <w:szCs w:val="24"/>
              </w:rPr>
              <w:t>Библиотека</w:t>
            </w:r>
            <w:r w:rsidRPr="007A64AE"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r w:rsidRPr="007A64AE">
              <w:rPr>
                <w:sz w:val="24"/>
                <w:szCs w:val="24"/>
              </w:rPr>
              <w:t>ЦОК</w:t>
            </w:r>
          </w:p>
          <w:p w14:paraId="24685B2C" w14:textId="60E672B5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4E42A5" w:rsidRPr="007A64AE">
                <w:rPr>
                  <w:rFonts w:ascii="Times New Roman" w:hAnsi="Times New Roman" w:cs="Times New Roman"/>
                  <w:spacing w:val="-1"/>
                  <w:sz w:val="24"/>
                  <w:szCs w:val="24"/>
                  <w:u w:val="single" w:color="0000FF"/>
                </w:rPr>
                <w:t>https://resh.edu.ru/</w:t>
              </w:r>
            </w:hyperlink>
            <w:r w:rsidR="004E42A5" w:rsidRPr="007A64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8">
              <w:r w:rsidR="004E42A5" w:rsidRPr="007A64AE">
                <w:rPr>
                  <w:rFonts w:ascii="Times New Roman" w:hAnsi="Times New Roman" w:cs="Times New Roman"/>
                  <w:sz w:val="24"/>
                  <w:szCs w:val="24"/>
                  <w:u w:val="single" w:color="0000FF"/>
                </w:rPr>
                <w:t>subject/14/10/</w:t>
              </w:r>
            </w:hyperlink>
          </w:p>
        </w:tc>
      </w:tr>
      <w:tr w:rsidR="007A64AE" w:rsidRPr="007A64AE" w14:paraId="541DF3B3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4BA4E87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A638423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Роман «Отцы и дети»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D0E631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BB779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A7659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</w:tcPr>
          <w:p w14:paraId="03CB76A1" w14:textId="77777777" w:rsidR="004E42A5" w:rsidRPr="007A64AE" w:rsidRDefault="004E42A5" w:rsidP="007A64AE">
            <w:pPr>
              <w:pStyle w:val="TableParagraph"/>
              <w:spacing w:before="66"/>
              <w:ind w:left="233"/>
              <w:rPr>
                <w:sz w:val="24"/>
                <w:szCs w:val="24"/>
                <w:lang w:val="en-US"/>
              </w:rPr>
            </w:pPr>
            <w:r w:rsidRPr="007A64AE">
              <w:rPr>
                <w:sz w:val="24"/>
                <w:szCs w:val="24"/>
              </w:rPr>
              <w:t>Библиотека</w:t>
            </w:r>
            <w:r w:rsidRPr="007A64AE"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r w:rsidRPr="007A64AE">
              <w:rPr>
                <w:sz w:val="24"/>
                <w:szCs w:val="24"/>
              </w:rPr>
              <w:t>ЦОК</w:t>
            </w:r>
          </w:p>
          <w:p w14:paraId="527B028E" w14:textId="2F92AF0B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4E42A5" w:rsidRPr="007A64AE">
                <w:rPr>
                  <w:rFonts w:ascii="Times New Roman" w:hAnsi="Times New Roman" w:cs="Times New Roman"/>
                  <w:spacing w:val="-1"/>
                  <w:sz w:val="24"/>
                  <w:szCs w:val="24"/>
                  <w:u w:val="single" w:color="0000FF"/>
                </w:rPr>
                <w:t>https://resh.edu.ru/</w:t>
              </w:r>
            </w:hyperlink>
            <w:r w:rsidR="004E42A5" w:rsidRPr="007A64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10">
              <w:r w:rsidR="004E42A5" w:rsidRPr="007A64AE">
                <w:rPr>
                  <w:rFonts w:ascii="Times New Roman" w:hAnsi="Times New Roman" w:cs="Times New Roman"/>
                  <w:sz w:val="24"/>
                  <w:szCs w:val="24"/>
                  <w:u w:val="single" w:color="0000FF"/>
                </w:rPr>
                <w:t>subject/14/10/</w:t>
              </w:r>
            </w:hyperlink>
          </w:p>
        </w:tc>
      </w:tr>
      <w:tr w:rsidR="007A64AE" w:rsidRPr="007A64AE" w14:paraId="10B71554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C1B0C5F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4B65308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И. Тютчев. Стихотворения (не менее трёх по выбору). Например, «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Silentium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(«Я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встретил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— 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всё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былое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...») 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9C2E6C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DE13E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6D2AE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6ED17CE" w14:textId="23A6F2BC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</w:rPr>
                <w:t>https://resh.edu.ru/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hyperlink r:id="rId12"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</w:rPr>
                <w:t>subject/14/10/</w:t>
              </w:r>
            </w:hyperlink>
          </w:p>
        </w:tc>
      </w:tr>
      <w:tr w:rsidR="007A64AE" w:rsidRPr="00DD723E" w14:paraId="36E009E8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AB9E2AC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839D24D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А. Некрасов. Стихотворения 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Поэма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Руси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жить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45AA70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87C0F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BF81B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EF2B71E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365A078A" w14:textId="0067C3DB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4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DD723E" w14:paraId="6343D722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BE8DBC7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F443A9C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А. Фет. Стихотворения 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Луной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был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полон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сад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Лежали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…» 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78939EE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02F56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4C1D9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A290E7F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31AD5FE0" w14:textId="141E0757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6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DD723E" w14:paraId="10A9A4AE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CA12D7C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E5ACABD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Е. Салтыков-Щедрин. Роман-хроника «История одного города» (не менее двух глав по выбору). Например, главы «О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корени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происхождения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глуповцев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«Опись градоначальникам», «Органчик», «Подтверждение покаяния» и др.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205C39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ECCF4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962BD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DDA70DA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109DCC0C" w14:textId="70284764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18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DD723E" w14:paraId="592AB4F6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71F6327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A2BB4FE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CB6EB5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2E7F2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93914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84C2148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54BFB25E" w14:textId="0BA586EC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20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DD723E" w14:paraId="617F0E7A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66D2206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3BF2628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Роман-эпопея «Война и мир»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27AE8A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FAE16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6668B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80ED939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2FB8D98F" w14:textId="0CB02E89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22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DD723E" w14:paraId="518DDBAA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25B3BC1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110485B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С. Лесков. Рассказы и повести (не менее одного произведения по выбору).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Очарованный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странник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Однодум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» 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B4C4D1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F6622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E08E2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827DD5F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11179A79" w14:textId="4C643CF5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24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DD723E" w14:paraId="74252BBF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A30DC14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F77C481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Чехов. Рассказы (не менее трёх по выбору). Например, «Студент», «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Ионыч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», «Дама с собачкой», «Человек в футляре» и др.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Комедия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Вишнёвый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сад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0BA6F84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4EEF3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FAB82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974B443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35435BCA" w14:textId="3D345538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26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7A64AE" w14:paraId="3772A0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C36A5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C99464F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2B33E4" w14:textId="77777777" w:rsidR="004E42A5" w:rsidRPr="007A64AE" w:rsidRDefault="004E42A5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196CD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954C24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7A64AE" w:rsidRPr="00DD723E" w14:paraId="7B394448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167F16B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BA55F4D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(не менее одного по выбору). Например,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Г.Тукая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К. Хетагурова и др.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245E71E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00AB7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7FDC1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85EF77B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087E957B" w14:textId="4E4915BB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28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7A64AE" w14:paraId="676CAA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D6BA0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B16C180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A264F" w14:textId="77777777" w:rsidR="004E42A5" w:rsidRPr="007A64AE" w:rsidRDefault="004E42A5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823E0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D979D6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Зарубежная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proofErr w:type="spellEnd"/>
          </w:p>
        </w:tc>
      </w:tr>
      <w:tr w:rsidR="007A64AE" w:rsidRPr="00DD723E" w14:paraId="232AEB9A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3742569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9CC2088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проза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(не менее одного произведения по выбору). Например, произведения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Ч.Диккенса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«Дэвид Копперфилд», «Большие надежды»;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Г.Флобера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«Мадам Бовари» и др.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708F71F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D2187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BF38A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5CDB249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66BAB126" w14:textId="0F3D4F1F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30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DD723E" w14:paraId="669913B0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09D42E5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C1C1DC3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поэзия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(не менее двух стихотворений одного из поэтов по выбору).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А.Рембо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Ш.Бодлера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AEA220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E68D5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8B0F6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C57D674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06899155" w14:textId="00CB0081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32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DD723E" w14:paraId="722887CA" w14:textId="77777777" w:rsidTr="004E42A5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9952E6B" w14:textId="77777777" w:rsidR="004E42A5" w:rsidRPr="007A64AE" w:rsidRDefault="004E42A5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B226C6E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Зарубежная драматургия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(не менее одного произведения по выбору). Например, пьесы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Г.Гауптмана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«Перед восходом солнца»;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Г.Ибсена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«Кукольный дом» и др.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A67C39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85C65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D3F52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C9F7B07" w14:textId="77777777" w:rsidR="004E42A5" w:rsidRPr="004E42A5" w:rsidRDefault="004E42A5" w:rsidP="007A64AE">
            <w:pPr>
              <w:widowControl w:val="0"/>
              <w:autoSpaceDE w:val="0"/>
              <w:autoSpaceDN w:val="0"/>
              <w:spacing w:before="46" w:after="0" w:line="240" w:lineRule="auto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4E42A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E42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14:paraId="57730235" w14:textId="0D3FB54E" w:rsidR="004E42A5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="004E42A5" w:rsidRPr="007A64AE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u w:val="single" w:color="0000FF"/>
                  <w:lang w:val="ru-RU"/>
                </w:rPr>
                <w:t>https://resh.edu.ru/sub</w:t>
              </w:r>
            </w:hyperlink>
            <w:r w:rsidR="004E42A5" w:rsidRPr="007A64A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34">
              <w:proofErr w:type="spellStart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ject</w:t>
              </w:r>
              <w:proofErr w:type="spellEnd"/>
              <w:r w:rsidR="004E42A5" w:rsidRPr="007A64AE">
                <w:rPr>
                  <w:rFonts w:ascii="Times New Roman" w:eastAsia="Times New Roman" w:hAnsi="Times New Roman" w:cs="Times New Roman"/>
                  <w:sz w:val="24"/>
                  <w:szCs w:val="24"/>
                  <w:u w:val="single" w:color="0000FF"/>
                  <w:lang w:val="ru-RU"/>
                </w:rPr>
                <w:t>/14/10/</w:t>
              </w:r>
            </w:hyperlink>
          </w:p>
        </w:tc>
      </w:tr>
      <w:tr w:rsidR="007A64AE" w:rsidRPr="007A64AE" w14:paraId="5B20BC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E36BD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B6A8EF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7B9C1D" w14:textId="77777777" w:rsidR="004E42A5" w:rsidRPr="007A64AE" w:rsidRDefault="004E42A5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AAC3FC7" w14:textId="77777777" w:rsidTr="004E42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6D544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9052E4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8CFB7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585FC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281DA9A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2EC5203" w14:textId="77777777" w:rsidTr="004E42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79C9F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внеклассного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E045D2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35CC3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A65A7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CCA9614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F316F62" w14:textId="77777777" w:rsidTr="004E42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130147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Итоговые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24BF82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3B958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A13A6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650A75D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5DCE10F" w14:textId="77777777" w:rsidTr="004E42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AB8D9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2E24A27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39488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6017F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89421AE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F9760FB" w14:textId="77777777" w:rsidTr="004E42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2D5EB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C54734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95D86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5AA09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8A8D245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2902652" w14:textId="77777777" w:rsidTr="004E42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06033" w14:textId="77777777" w:rsidR="004E42A5" w:rsidRPr="007A64AE" w:rsidRDefault="004E42A5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2772F8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28A69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48A5B" w14:textId="77777777" w:rsidR="004E42A5" w:rsidRPr="007A64AE" w:rsidRDefault="004E42A5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6AC7EFA" w14:textId="77777777" w:rsidR="004E42A5" w:rsidRPr="007A64AE" w:rsidRDefault="004E42A5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1AE809" w14:textId="77777777" w:rsidR="006B7B1E" w:rsidRPr="007A64AE" w:rsidRDefault="006B7B1E" w:rsidP="007A64A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B7B1E" w:rsidRPr="007A64AE" w:rsidSect="00DD723E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50442B30" w14:textId="64132579" w:rsidR="006B7B1E" w:rsidRPr="007A64A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6B7B1E" w:rsidRPr="007A64AE" w:rsidSect="00DD723E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7A64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14:paraId="62399DE9" w14:textId="77777777" w:rsidR="006B7B1E" w:rsidRPr="007A64AE" w:rsidRDefault="006B7B1E" w:rsidP="007A64A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B7B1E" w:rsidRPr="007A64AE" w:rsidSect="007A64AE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14:paraId="4A1828B3" w14:textId="77777777" w:rsidR="007A64AE" w:rsidRPr="007A64AE" w:rsidRDefault="00000000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3598542"/>
      <w:bookmarkEnd w:id="16"/>
      <w:r w:rsidRPr="007A64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7A64AE" w:rsidRPr="007A64AE">
        <w:rPr>
          <w:rFonts w:ascii="Times New Roman" w:hAnsi="Times New Roman" w:cs="Times New Roman"/>
          <w:b/>
          <w:sz w:val="24"/>
          <w:szCs w:val="24"/>
        </w:rPr>
        <w:t xml:space="preserve">ПОУРОЧНЫЙ ПЛАН </w:t>
      </w:r>
    </w:p>
    <w:p w14:paraId="1BDE3ED6" w14:textId="77777777" w:rsidR="007A64AE" w:rsidRPr="007A64AE" w:rsidRDefault="007A64AE" w:rsidP="007A64A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A64AE">
        <w:rPr>
          <w:rFonts w:ascii="Times New Roman" w:hAnsi="Times New Roman" w:cs="Times New Roman"/>
          <w:b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"/>
        <w:gridCol w:w="4569"/>
        <w:gridCol w:w="946"/>
        <w:gridCol w:w="1489"/>
        <w:gridCol w:w="1258"/>
        <w:gridCol w:w="1134"/>
        <w:gridCol w:w="1134"/>
        <w:gridCol w:w="1134"/>
        <w:gridCol w:w="1134"/>
      </w:tblGrid>
      <w:tr w:rsidR="007A64AE" w:rsidRPr="007A64AE" w14:paraId="319FDC64" w14:textId="77777777" w:rsidTr="004E1774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D491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14:paraId="568AF8A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15EE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452AE0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3"/>
            <w:tcMar>
              <w:top w:w="50" w:type="dxa"/>
              <w:left w:w="100" w:type="dxa"/>
            </w:tcMar>
            <w:vAlign w:val="center"/>
          </w:tcPr>
          <w:p w14:paraId="42EAB116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536" w:type="dxa"/>
            <w:gridSpan w:val="4"/>
          </w:tcPr>
          <w:p w14:paraId="4098667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Дата изучения</w:t>
            </w:r>
          </w:p>
        </w:tc>
      </w:tr>
      <w:tr w:rsidR="007A64AE" w:rsidRPr="007A64AE" w14:paraId="51581457" w14:textId="77777777" w:rsidTr="004E1774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CD6B727" w14:textId="77777777" w:rsidR="007A64AE" w:rsidRPr="007A64AE" w:rsidRDefault="007A64AE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43D304E" w14:textId="77777777" w:rsidR="007A64AE" w:rsidRPr="007A64AE" w:rsidRDefault="007A64AE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72F1B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6AF90A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84C758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46DF9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1FB97B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Практи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ческие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7A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BF9143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A3530" w14:textId="77777777" w:rsidR="007A64AE" w:rsidRPr="007A64AE" w:rsidRDefault="007A64AE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10 А по плану </w:t>
            </w:r>
          </w:p>
        </w:tc>
        <w:tc>
          <w:tcPr>
            <w:tcW w:w="1134" w:type="dxa"/>
          </w:tcPr>
          <w:p w14:paraId="7A2741C9" w14:textId="77777777" w:rsidR="007A64AE" w:rsidRPr="007A64AE" w:rsidRDefault="007A64AE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 Б по плану</w:t>
            </w:r>
          </w:p>
        </w:tc>
        <w:tc>
          <w:tcPr>
            <w:tcW w:w="1134" w:type="dxa"/>
          </w:tcPr>
          <w:p w14:paraId="4F13A392" w14:textId="77777777" w:rsidR="007A64AE" w:rsidRPr="007A64AE" w:rsidRDefault="007A64AE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 А по факту</w:t>
            </w:r>
          </w:p>
        </w:tc>
        <w:tc>
          <w:tcPr>
            <w:tcW w:w="1134" w:type="dxa"/>
          </w:tcPr>
          <w:p w14:paraId="3F76F314" w14:textId="77777777" w:rsidR="007A64AE" w:rsidRPr="007A64AE" w:rsidRDefault="007A64AE" w:rsidP="007A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 Б по факту</w:t>
            </w:r>
          </w:p>
        </w:tc>
      </w:tr>
      <w:tr w:rsidR="007A64AE" w:rsidRPr="007A64AE" w14:paraId="31E2509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B1131C9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DAFC03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в курс литературы второй половины Х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Основные этапы жизни и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А.Н.Островского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Идейно-художественное своеобразие драмы «Гроза»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6EC44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66D4CD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A2879D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6DD7025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6C82EB7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75906FA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1731E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C969360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23AC3B7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3731DE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Тематика и проблематика пьесы "Гроза"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4FA36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43D6B6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34D5FD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A61F79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0B64692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06.09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2623867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EB4A8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9FDE9FB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7A0B985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BF9EF8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сюжета и своеобразие конфликта пьесы "Гроза"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6690B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FCB912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F8D687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EEDF75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07.09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7A36E1C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07.09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268178D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04FA2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1188704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D064263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42DA1A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 Калинов и его обитатели.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Катерины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9EC39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6C2DF8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D06568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7321EA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28CEF3E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26702C8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690CB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A8EE010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5007E72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EFF94A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F6E88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443EB7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CAD45A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1E567A4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769CCDE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13.09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7893086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B6455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BB0E0AA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636AE43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AC8221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Подготовка к домашнему сочинению по пьесе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А.Н.Островского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«Гроза»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D1DAA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FBEE96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A0CE3F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3B935D8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14.09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1F776D6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14.09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43AD5AE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84BF6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D7628E6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BA79D6C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84EEC8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очинение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пьесе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А.Н.Островского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«Гроза»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D5155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7A1899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B27786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442396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7BA19456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00C4989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1F6BC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7654666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90BFE12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C1EDA2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И.А.Гончарова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A4977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3535CA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016B49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21A954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10DD231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0E9773C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419E5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552655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34AB77C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46DD04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DB675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319507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D31FFB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622ADDD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21.09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218CCE2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21.09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31CD9A9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B0665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FDF61C3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50625ED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7E9C9D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главного героя. Обломов и Штольц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F127A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48B16C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6F4789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BC27B6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7F056D7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0E44836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711FD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CA7A540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7B623A0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18163E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Женские образы в романе "Обломов" и 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их роль в развитии сюжета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E35AC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C1E82D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98E90A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5D503DF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6A67259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27.09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121B114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7222A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5544A2D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67B6085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63280B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81DC3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2EA89C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AB4F9B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BDD2B4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28.09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3ED1A04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28.09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0AFD9B3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37FF9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B46AEA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DAE546D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3E9964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И.А.Гончарова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«Обломов»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3773A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15D386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04A3DC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B31047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3285F94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58B9697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0FF56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BA42146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1A76A5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EA7DA5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И.С.Тургенева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Творческая история создания романа «Отцы и дети»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6FCE5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44BA2D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4B2032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3C2F6667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29.09</w:t>
              </w:r>
            </w:hyperlink>
          </w:p>
        </w:tc>
        <w:tc>
          <w:tcPr>
            <w:tcW w:w="1134" w:type="dxa"/>
            <w:shd w:val="clear" w:color="auto" w:fill="auto"/>
          </w:tcPr>
          <w:p w14:paraId="01784D9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04.10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7F45815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7F6DC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D08D24E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29D3F11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589315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3698F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8981F9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EFFC8A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35C28E4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05.10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03DA311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05.10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649AD2C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95847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9D24BAC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678CFD4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3C9DB8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F75F8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A195CB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A06D70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3745D16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06.10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6223E3F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06.10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15EE79C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C21CA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9CF3707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3ADDC07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FDECA8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0BF8D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356A74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E5D023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12B346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06.10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71870CD7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65048CB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9824F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928DB5E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D7EE7F9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89632E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«Вечные темы» в романе «Отцы и дети».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эпилога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2B433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7BDC45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622C62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F19948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6362B86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5D4959A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02314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9BF5F2A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F745A92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DC3807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Авторская позиция и способы ее выражения в романе «Отцы и дети»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2303A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A501C0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E4EE8E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44A4CB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316D33E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456C628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0CD7C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2F10AF52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DB28EA0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61644B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Полемика вокруг романа «Отцы и дети»: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Д.И.Писарев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М.Антонович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575AA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53E872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AD390A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316113F6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74478E2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7826049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8B60E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475D648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E22A1E0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1A8D3F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</w:t>
            </w:r>
            <w:proofErr w:type="spellStart"/>
            <w:proofErr w:type="gram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речи.Подготовка</w:t>
            </w:r>
            <w:proofErr w:type="spellEnd"/>
            <w:proofErr w:type="gram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домашнему сочинению по роману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И.С.Тургенева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«Отцы и дети»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D93A9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CA8CC9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2BD316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3F1CAB2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49E00C7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334AAAF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8C892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013DA60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7AA8ECD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535380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Ф.И.Тютчева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B3FB9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4C720B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63F4FB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75E3137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27.10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236FE97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27.10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175D787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E24F9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8CB2C7E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4AD6738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B5DC11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Ф.И.Тютчев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поэт-философ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C5387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71508E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D03323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EA9B5C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27.10</w:t>
              </w:r>
            </w:hyperlink>
          </w:p>
        </w:tc>
        <w:tc>
          <w:tcPr>
            <w:tcW w:w="1134" w:type="dxa"/>
            <w:shd w:val="clear" w:color="auto" w:fill="auto"/>
          </w:tcPr>
          <w:p w14:paraId="1FAF78A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29B52F1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DD09B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F5C8BB8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576A447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389351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родной природы в лирике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Ф.И.Тютчева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C5E85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06FA55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62753A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7DC1CF7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0F41DEB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6D0A6A3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98FE3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951E3AC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C68FD96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2D56B5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Любовная лирика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Ф.И.Тютчева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83A83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5D94E5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C9F9CA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524970D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03.11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667B789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03.11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29CF374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88EF5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5354F6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59810E1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5CC67F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Анализ лирического произведения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Ф.И.Тютчева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BC917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62496C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4B964B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75A06E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03.11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63C7321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6BD89CD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05450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255F71EC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9339E4C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C4CA3D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Н.А.Некрасова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 народных истоках мироощущения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35A3C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BD9DA9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FA4D60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11B2F94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09.11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1A10BCA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09.11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0F22398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06726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6BA8C7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9A22D6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DB5550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Гражданская поэзия и лирика чувств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Н.А.Некрасова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8C1B1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9F79BD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B217AC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E6F82E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66FCA4C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0549C16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8E64B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A2844E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DAB458A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E977B3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Анализ лирического произведения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Н.А.Некрасова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5F2D7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26046C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2885FF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74D6639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5FB68D9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7963951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5B005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06DE613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5E7EFD1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DE7EA9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создания поэмы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Н.А.Некрасова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«Кому на Руси жить хорошо».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фольклорная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2039A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051042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F1A0EE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15B9DA7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15FE72A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5D803FD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1DDB2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74E166F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3203E7E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70A4E9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Сюжет поэмы «Кому на Руси жить хорошо»: путешествие как прием организации повествования.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Авторские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отступления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753F5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A0B893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79C5EB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4EBA136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17.11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1E94725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17.11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3FF3C97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842A0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3A7D5C4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9BF4E68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B2FBA7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10E9B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0E2780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B22A17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A9A4487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17.11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7B43BC4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709B6D7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C4A2D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3CADD47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8C09ADE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002083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032B5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9A1480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B55BFB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3A9852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5966450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30.11</w:t>
              </w:r>
            </w:hyperlink>
          </w:p>
        </w:tc>
        <w:tc>
          <w:tcPr>
            <w:tcW w:w="1134" w:type="dxa"/>
            <w:shd w:val="clear" w:color="auto" w:fill="auto"/>
          </w:tcPr>
          <w:p w14:paraId="4372A37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F5CD1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808232C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897BD6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04A766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жизни и творчества А.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А.Фета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Теория «чистого искусства»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AE3B8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E2E23D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B212C9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2B7AB7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7B3ABB1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1727612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C6F73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DEA1F61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B3A2F6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239ECF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и природа в лирике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А.А.Фета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43C7E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A59719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466906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6DBFB41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6E6D827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06.12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7A32150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5D574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1EEC820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9C284F5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673981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Художественное мастерство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А.А.Фета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9EE2E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973A05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3DC181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D94A09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07.12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39E28FB6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07.12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43B0097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67031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95209E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08038A3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20983D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Анализ лирического произведения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А.А.Фета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143CB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D699E8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7F48D4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3BDC7F3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1508163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724974F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1986B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35843D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B529A37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AF30BE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контрольному сочинению по поэзии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1D0B5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A48E1B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907426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668A5F7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657D95C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13.12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1DE8A21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9EB37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D23406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C2F2D87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8F26F9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Контрольное сочинение по поэзии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B065C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53E30C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DE325A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E294BB2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14.12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0149AA1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14.12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020EA6D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24782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F7BCEFA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C6AB01D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3F3439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М.Е.Салтыкова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-Щедрина. Мастер сатиры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73F56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99A678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383851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77954FF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3628BE2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54146DE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CA3C6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F8AE37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BC00FF4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230FA4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«История одного города» как сатирическое произведение. Глава «О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корени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происхождения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глуповцев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FD57C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11CF75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F495EE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3CCABAD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486E3B0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47DC01A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37D8F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538755F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E44B8AD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D6D8F0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Собирательные образы градоначальников и «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глуповцев</w:t>
            </w:r>
            <w:proofErr w:type="spellEnd"/>
            <w:proofErr w:type="gram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».«</w:t>
            </w:r>
            <w:proofErr w:type="gram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Опись градоначальникам», «Органчик», «Подтверждение покаяния» и др.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14D2A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CE1A1E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70D5AA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65BD84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21.12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0C847E8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21.12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51F5A72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1A54E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AECD3BE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1FB6140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3CEC6B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презентации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пректов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литературе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AB2F7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8494DF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F40ACC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5F3078F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619CE06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5A59153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8F1A3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B2C4B0B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A840939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662AA7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проектов по литературе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31AFF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738FE7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087ADC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3022266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2928DE7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27.12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1FEC58C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1664F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2891A47C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D47D3BD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792E57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7A883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CC8421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99BD78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AA81CD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28.12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0E67A3A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28.12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38FCEF1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6D278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056255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65FDEFE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6FAAE1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создания романа «Преступление и наказание».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Жанровые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композиционные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F5468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1A070C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3136F2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1B9C752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29.12</w:t>
              </w:r>
            </w:hyperlink>
          </w:p>
        </w:tc>
        <w:tc>
          <w:tcPr>
            <w:tcW w:w="1134" w:type="dxa"/>
            <w:shd w:val="clear" w:color="auto" w:fill="FFFFFF"/>
          </w:tcPr>
          <w:p w14:paraId="5C48194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29.12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54FF50E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134" w:type="dxa"/>
          </w:tcPr>
          <w:p w14:paraId="61CFEA2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2CC804FF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3E378A4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897CC9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91DBF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0AFA0F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CBFEE1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A1DD39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29.12</w:t>
              </w:r>
            </w:hyperlink>
          </w:p>
        </w:tc>
        <w:tc>
          <w:tcPr>
            <w:tcW w:w="1134" w:type="dxa"/>
            <w:shd w:val="clear" w:color="auto" w:fill="auto"/>
          </w:tcPr>
          <w:p w14:paraId="754AABD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10.01</w:t>
              </w:r>
            </w:hyperlink>
          </w:p>
        </w:tc>
        <w:tc>
          <w:tcPr>
            <w:tcW w:w="1134" w:type="dxa"/>
          </w:tcPr>
          <w:p w14:paraId="4CAEE6C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D7C5B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211813C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074817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098132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24170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49499E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3DFE58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75BDB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11.01</w:t>
              </w:r>
            </w:hyperlink>
          </w:p>
        </w:tc>
        <w:tc>
          <w:tcPr>
            <w:tcW w:w="1134" w:type="dxa"/>
            <w:shd w:val="clear" w:color="auto" w:fill="auto"/>
          </w:tcPr>
          <w:p w14:paraId="42FB11F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11.01</w:t>
              </w:r>
            </w:hyperlink>
          </w:p>
        </w:tc>
        <w:tc>
          <w:tcPr>
            <w:tcW w:w="1134" w:type="dxa"/>
          </w:tcPr>
          <w:p w14:paraId="34EDAC7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FF1D3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077B0D7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49786A1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414B24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Униженные и оскорбленные в романе «Преступление и наказание».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Петербурга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08D61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309168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EB2166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1253B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12.01</w:t>
              </w:r>
            </w:hyperlink>
          </w:p>
        </w:tc>
        <w:tc>
          <w:tcPr>
            <w:tcW w:w="1134" w:type="dxa"/>
            <w:shd w:val="clear" w:color="auto" w:fill="auto"/>
          </w:tcPr>
          <w:p w14:paraId="5721AB2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12.01</w:t>
              </w:r>
            </w:hyperlink>
          </w:p>
        </w:tc>
        <w:tc>
          <w:tcPr>
            <w:tcW w:w="1134" w:type="dxa"/>
          </w:tcPr>
          <w:p w14:paraId="41B0E38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16318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093859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AC7C794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D40375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97908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891838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16F650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983F90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12.01</w:t>
              </w:r>
            </w:hyperlink>
          </w:p>
        </w:tc>
        <w:tc>
          <w:tcPr>
            <w:tcW w:w="1134" w:type="dxa"/>
            <w:shd w:val="clear" w:color="auto" w:fill="auto"/>
          </w:tcPr>
          <w:p w14:paraId="06F4D3C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17.01</w:t>
              </w:r>
            </w:hyperlink>
          </w:p>
        </w:tc>
        <w:tc>
          <w:tcPr>
            <w:tcW w:w="1134" w:type="dxa"/>
          </w:tcPr>
          <w:p w14:paraId="796CBA5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35F8B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AC88933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6787DB1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77AE3F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884D8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81302D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C61DBC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397F6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18.01</w:t>
              </w:r>
            </w:hyperlink>
          </w:p>
        </w:tc>
        <w:tc>
          <w:tcPr>
            <w:tcW w:w="1134" w:type="dxa"/>
            <w:shd w:val="clear" w:color="auto" w:fill="auto"/>
          </w:tcPr>
          <w:p w14:paraId="15D9035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18.01</w:t>
              </w:r>
            </w:hyperlink>
          </w:p>
        </w:tc>
        <w:tc>
          <w:tcPr>
            <w:tcW w:w="1134" w:type="dxa"/>
          </w:tcPr>
          <w:p w14:paraId="4162A6B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A23B4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BEDC61C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A446024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C2918C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 названия романа «Преступление и наказание».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финала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A839A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3B8675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461BDA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B4FD2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19.01</w:t>
              </w:r>
            </w:hyperlink>
          </w:p>
        </w:tc>
        <w:tc>
          <w:tcPr>
            <w:tcW w:w="1134" w:type="dxa"/>
            <w:shd w:val="clear" w:color="auto" w:fill="auto"/>
          </w:tcPr>
          <w:p w14:paraId="0E612447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19.01</w:t>
              </w:r>
            </w:hyperlink>
          </w:p>
        </w:tc>
        <w:tc>
          <w:tcPr>
            <w:tcW w:w="1134" w:type="dxa"/>
          </w:tcPr>
          <w:p w14:paraId="3FB9807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82832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B121D13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BD5E555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7CBBA7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BCE66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2DFFDB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6146E4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D87B9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19.01</w:t>
              </w:r>
            </w:hyperlink>
          </w:p>
        </w:tc>
        <w:tc>
          <w:tcPr>
            <w:tcW w:w="1134" w:type="dxa"/>
            <w:shd w:val="clear" w:color="auto" w:fill="auto"/>
          </w:tcPr>
          <w:p w14:paraId="740AB80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24.01</w:t>
              </w:r>
            </w:hyperlink>
          </w:p>
        </w:tc>
        <w:tc>
          <w:tcPr>
            <w:tcW w:w="1134" w:type="dxa"/>
          </w:tcPr>
          <w:p w14:paraId="5A43ED9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FF9C0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4F7825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0F23C0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7F6392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Историко-культурное значение романа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Ф.М.Достоевского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«Преступление и наказание»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FC629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C60172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D63E44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39D787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25.01</w:t>
              </w:r>
            </w:hyperlink>
          </w:p>
        </w:tc>
        <w:tc>
          <w:tcPr>
            <w:tcW w:w="1134" w:type="dxa"/>
            <w:shd w:val="clear" w:color="auto" w:fill="auto"/>
          </w:tcPr>
          <w:p w14:paraId="320E3E6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25.01</w:t>
              </w:r>
            </w:hyperlink>
          </w:p>
        </w:tc>
        <w:tc>
          <w:tcPr>
            <w:tcW w:w="1134" w:type="dxa"/>
          </w:tcPr>
          <w:p w14:paraId="677D69A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4C3E1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400429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65089CA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AC2F52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43D32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9084DE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EA2068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E1B1A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26.01</w:t>
              </w:r>
            </w:hyperlink>
          </w:p>
        </w:tc>
        <w:tc>
          <w:tcPr>
            <w:tcW w:w="1134" w:type="dxa"/>
            <w:shd w:val="clear" w:color="auto" w:fill="auto"/>
          </w:tcPr>
          <w:p w14:paraId="55682AA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26.01</w:t>
              </w:r>
            </w:hyperlink>
          </w:p>
        </w:tc>
        <w:tc>
          <w:tcPr>
            <w:tcW w:w="1134" w:type="dxa"/>
          </w:tcPr>
          <w:p w14:paraId="183844B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B125B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2768BE3F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9071FF3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161949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Л.Н.Толстого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8EC44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B0D3DB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606BF3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E15AB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26.01</w:t>
              </w:r>
            </w:hyperlink>
          </w:p>
        </w:tc>
        <w:tc>
          <w:tcPr>
            <w:tcW w:w="1134" w:type="dxa"/>
            <w:shd w:val="clear" w:color="auto" w:fill="auto"/>
          </w:tcPr>
          <w:p w14:paraId="3F622D3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31.01</w:t>
              </w:r>
            </w:hyperlink>
          </w:p>
        </w:tc>
        <w:tc>
          <w:tcPr>
            <w:tcW w:w="1134" w:type="dxa"/>
          </w:tcPr>
          <w:p w14:paraId="346D983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75F5E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8F9F73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8574A6E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7CF4C1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создания романа «Война и мир».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Жанровые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A7823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33C8DF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51E357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F6B53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0D927FF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01.02</w:t>
              </w:r>
            </w:hyperlink>
          </w:p>
        </w:tc>
        <w:tc>
          <w:tcPr>
            <w:tcW w:w="1134" w:type="dxa"/>
          </w:tcPr>
          <w:p w14:paraId="48439B5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AB416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A2DFB4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88E0C84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C82F06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4C9D9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445A5D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EF7B44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CB9762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107B35B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02.02</w:t>
              </w:r>
            </w:hyperlink>
          </w:p>
        </w:tc>
        <w:tc>
          <w:tcPr>
            <w:tcW w:w="1134" w:type="dxa"/>
          </w:tcPr>
          <w:p w14:paraId="61C7656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8ABAD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8F96203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10DCFB2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9E5D80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9C470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35E896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CC9F96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72AF9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29C77B17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07.02</w:t>
              </w:r>
            </w:hyperlink>
          </w:p>
        </w:tc>
        <w:tc>
          <w:tcPr>
            <w:tcW w:w="1134" w:type="dxa"/>
          </w:tcPr>
          <w:p w14:paraId="64C9FA9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9F7FD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64DB2C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231B1F4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784C59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«Мысль семейная» в романе "Война и мир":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Ростовы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Болконские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9C230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FF92EE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588CF2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7EC07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05AB484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08.02</w:t>
              </w:r>
            </w:hyperlink>
          </w:p>
        </w:tc>
        <w:tc>
          <w:tcPr>
            <w:tcW w:w="1134" w:type="dxa"/>
          </w:tcPr>
          <w:p w14:paraId="1701004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52D0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19F6A6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DD01D1C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3F9AA7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Нравственно-философские взгляды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Л.Н.Толстого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воплощенные в женских образах романа "Война и мир"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0C80D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6B7EFD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978808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E816E2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09.02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38C2B36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09.02</w:t>
              </w:r>
            </w:hyperlink>
          </w:p>
        </w:tc>
        <w:tc>
          <w:tcPr>
            <w:tcW w:w="1134" w:type="dxa"/>
          </w:tcPr>
          <w:p w14:paraId="2068F49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7D43D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A384AA4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BC2350E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47A3E0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AAEB5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812223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AB6B29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EEAC77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09.02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085B280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14.02</w:t>
              </w:r>
            </w:hyperlink>
          </w:p>
        </w:tc>
        <w:tc>
          <w:tcPr>
            <w:tcW w:w="1134" w:type="dxa"/>
          </w:tcPr>
          <w:p w14:paraId="2C1A488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5CB27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63EB4E5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C943844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D3F558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Духовные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искания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Пьера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Безухова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C016A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132920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C193D0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474CF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7D60C9F7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15.02</w:t>
              </w:r>
            </w:hyperlink>
          </w:p>
        </w:tc>
        <w:tc>
          <w:tcPr>
            <w:tcW w:w="1134" w:type="dxa"/>
          </w:tcPr>
          <w:p w14:paraId="0530FCF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49F4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86195B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EAE69B8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41A77F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Отечественная война 1812 года в романе 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"Война и мир"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79C49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87841D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883365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C8820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5331C30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16.02</w:t>
              </w:r>
            </w:hyperlink>
          </w:p>
        </w:tc>
        <w:tc>
          <w:tcPr>
            <w:tcW w:w="1134" w:type="dxa"/>
          </w:tcPr>
          <w:p w14:paraId="3714A88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91547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DEDDF51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2B99AC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5744D9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Бородинское сражение как идейно-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композициионный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центр романа "Война и мир"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D2613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6E86B5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D6C070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56B0D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5CCB40B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28.02</w:t>
              </w:r>
            </w:hyperlink>
          </w:p>
        </w:tc>
        <w:tc>
          <w:tcPr>
            <w:tcW w:w="1134" w:type="dxa"/>
          </w:tcPr>
          <w:p w14:paraId="7C7F463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B55E4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D452810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99D225C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C3BE7A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33EA4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FAEBCF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D944B9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249D12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29.02</w:t>
              </w:r>
            </w:hyperlink>
          </w:p>
        </w:tc>
        <w:tc>
          <w:tcPr>
            <w:tcW w:w="1134" w:type="dxa"/>
            <w:shd w:val="clear" w:color="auto" w:fill="auto"/>
          </w:tcPr>
          <w:p w14:paraId="60AAA4B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29.02</w:t>
              </w:r>
            </w:hyperlink>
          </w:p>
        </w:tc>
        <w:tc>
          <w:tcPr>
            <w:tcW w:w="1134" w:type="dxa"/>
          </w:tcPr>
          <w:p w14:paraId="0D7EC16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CE3E9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BE32EDF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11EC088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3CD0FA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«Мысль народная» в романе "Война 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</w:t>
            </w:r>
            <w:proofErr w:type="gram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".Образ</w:t>
            </w:r>
            <w:proofErr w:type="spellEnd"/>
            <w:proofErr w:type="gram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Платона Каратаева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DD4E7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117B67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5BFFCE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54EAB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61BCC03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01.03</w:t>
              </w:r>
            </w:hyperlink>
          </w:p>
        </w:tc>
        <w:tc>
          <w:tcPr>
            <w:tcW w:w="1134" w:type="dxa"/>
          </w:tcPr>
          <w:p w14:paraId="21282E6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895A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2BC5ADB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589E1BF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5A65A3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DEE2B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6AD5DC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3F465F4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F80B5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43D90B2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06.03</w:t>
              </w:r>
            </w:hyperlink>
          </w:p>
        </w:tc>
        <w:tc>
          <w:tcPr>
            <w:tcW w:w="1134" w:type="dxa"/>
          </w:tcPr>
          <w:p w14:paraId="788E00F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C7816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A5A910C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EF668F0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E248FC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ADE32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8EEFDE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38F07A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25FDE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07.03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398AEF4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07.03</w:t>
              </w:r>
            </w:hyperlink>
          </w:p>
        </w:tc>
        <w:tc>
          <w:tcPr>
            <w:tcW w:w="1134" w:type="dxa"/>
          </w:tcPr>
          <w:p w14:paraId="220A0E2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CE7B3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69300DD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F7B7B10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F2CD86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Л.Н.Толстого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отечественной и мировой культуре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7694B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E355F7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09C50A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CE798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14.03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2718CA4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13.03</w:t>
              </w:r>
            </w:hyperlink>
          </w:p>
        </w:tc>
        <w:tc>
          <w:tcPr>
            <w:tcW w:w="1134" w:type="dxa"/>
          </w:tcPr>
          <w:p w14:paraId="7D14829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E1FC2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99D4E07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0950DEF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1442FC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Л.Н.Толстого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EB1BE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99B1E8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EEFDDB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189A4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21E4755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14.03</w:t>
              </w:r>
            </w:hyperlink>
          </w:p>
        </w:tc>
        <w:tc>
          <w:tcPr>
            <w:tcW w:w="1134" w:type="dxa"/>
          </w:tcPr>
          <w:p w14:paraId="547707C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72A12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21D035AD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2C73BEF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0530E0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Н.С.Лескова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Художественный мир произведений писателя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4ED47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43A184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3C2FC7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5D424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16C50CE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15.03</w:t>
              </w:r>
            </w:hyperlink>
          </w:p>
        </w:tc>
        <w:tc>
          <w:tcPr>
            <w:tcW w:w="1134" w:type="dxa"/>
          </w:tcPr>
          <w:p w14:paraId="208C51E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2F0B4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CB1EE8A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BA7FEFF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6EE4B9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Изображение этапов духовного пути личности в произведениях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Н.С.Лескова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Особенности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лесковской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повествовательной манеры сказа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D78AB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DF28A8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CB8CE9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DA01C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21.03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0E83B68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20.03</w:t>
              </w:r>
            </w:hyperlink>
          </w:p>
        </w:tc>
        <w:tc>
          <w:tcPr>
            <w:tcW w:w="1134" w:type="dxa"/>
          </w:tcPr>
          <w:p w14:paraId="6DFDC3C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4BF99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8AB670D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1190D30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91B910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9781E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C6031D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1660AA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2B3B64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7364CDA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21.03</w:t>
              </w:r>
            </w:hyperlink>
          </w:p>
        </w:tc>
        <w:tc>
          <w:tcPr>
            <w:tcW w:w="1134" w:type="dxa"/>
          </w:tcPr>
          <w:p w14:paraId="7D33913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5687F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2CEB0066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29D206A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0F128F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к контрольному сочинению по прозе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BCACB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73B19C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1581E8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985FA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2C9AB3D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22.03</w:t>
              </w:r>
            </w:hyperlink>
          </w:p>
        </w:tc>
        <w:tc>
          <w:tcPr>
            <w:tcW w:w="1134" w:type="dxa"/>
          </w:tcPr>
          <w:p w14:paraId="45F1B95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5FF29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9440B41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E7B0599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0928F6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Контрольное сочинение по прозе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95486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70852C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55CFD7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741E76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28.03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70C16E1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27.03</w:t>
              </w:r>
            </w:hyperlink>
          </w:p>
        </w:tc>
        <w:tc>
          <w:tcPr>
            <w:tcW w:w="1134" w:type="dxa"/>
          </w:tcPr>
          <w:p w14:paraId="47A9E87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47CB0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760F866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2709C4C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528E7B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А.П.Чехова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Новаторство прозы писателя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4E956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AC73BA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8496E2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14D11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4DA6859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28.03</w:t>
              </w:r>
            </w:hyperlink>
          </w:p>
        </w:tc>
        <w:tc>
          <w:tcPr>
            <w:tcW w:w="1134" w:type="dxa"/>
          </w:tcPr>
          <w:p w14:paraId="086100E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6D479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A580E7D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E263AE5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BAE34D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Идейно-художественное своеобразие рассказа «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Ионыч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2EDBA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1AE4A1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65C86A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6A6A70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29.03</w:t>
              </w:r>
            </w:hyperlink>
          </w:p>
        </w:tc>
        <w:tc>
          <w:tcPr>
            <w:tcW w:w="1134" w:type="dxa"/>
            <w:shd w:val="clear" w:color="auto" w:fill="auto"/>
          </w:tcPr>
          <w:p w14:paraId="6261D89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29.03</w:t>
              </w:r>
            </w:hyperlink>
          </w:p>
        </w:tc>
        <w:tc>
          <w:tcPr>
            <w:tcW w:w="1134" w:type="dxa"/>
          </w:tcPr>
          <w:p w14:paraId="5EBFAD3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64067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F9E8DA0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F30D1E9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1EF1C53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26B1B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37C3C7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028F85A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CC5AF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04.04</w:t>
              </w:r>
            </w:hyperlink>
          </w:p>
        </w:tc>
        <w:tc>
          <w:tcPr>
            <w:tcW w:w="1134" w:type="dxa"/>
            <w:shd w:val="clear" w:color="auto" w:fill="auto"/>
          </w:tcPr>
          <w:p w14:paraId="00CB113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03.04</w:t>
              </w:r>
            </w:hyperlink>
          </w:p>
        </w:tc>
        <w:tc>
          <w:tcPr>
            <w:tcW w:w="1134" w:type="dxa"/>
          </w:tcPr>
          <w:p w14:paraId="095F860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A6873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E44117E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0AC3B9C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A7790E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создания, жанровые особенности комедии «Вишневый сад».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0002A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373BB0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9DBECD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1ABFE3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05.04</w:t>
              </w:r>
            </w:hyperlink>
          </w:p>
        </w:tc>
        <w:tc>
          <w:tcPr>
            <w:tcW w:w="1134" w:type="dxa"/>
            <w:shd w:val="clear" w:color="auto" w:fill="auto"/>
          </w:tcPr>
          <w:p w14:paraId="7E404CF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04.04</w:t>
              </w:r>
            </w:hyperlink>
          </w:p>
        </w:tc>
        <w:tc>
          <w:tcPr>
            <w:tcW w:w="1134" w:type="dxa"/>
          </w:tcPr>
          <w:p w14:paraId="03D68AD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98F03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AB4990D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46012BA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4BB181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Проблематика комедии "Вишневый сад". Особенности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кофликта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системы образов.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Разрушение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дворянского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гнезда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986F9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AFCEA8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3BD7F7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CF534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05.04</w:t>
              </w:r>
            </w:hyperlink>
          </w:p>
        </w:tc>
        <w:tc>
          <w:tcPr>
            <w:tcW w:w="1134" w:type="dxa"/>
            <w:shd w:val="clear" w:color="auto" w:fill="auto"/>
          </w:tcPr>
          <w:p w14:paraId="07BB290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05.04</w:t>
              </w:r>
            </w:hyperlink>
          </w:p>
        </w:tc>
        <w:tc>
          <w:tcPr>
            <w:tcW w:w="1134" w:type="dxa"/>
          </w:tcPr>
          <w:p w14:paraId="3221E80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CE4ED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279512D8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D6071F8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80126A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350CF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1403FD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8DD231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9743FA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18.04</w:t>
              </w:r>
            </w:hyperlink>
          </w:p>
        </w:tc>
        <w:tc>
          <w:tcPr>
            <w:tcW w:w="1134" w:type="dxa"/>
            <w:shd w:val="clear" w:color="auto" w:fill="auto"/>
          </w:tcPr>
          <w:p w14:paraId="5417B0E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17.04</w:t>
              </w:r>
            </w:hyperlink>
          </w:p>
        </w:tc>
        <w:tc>
          <w:tcPr>
            <w:tcW w:w="1134" w:type="dxa"/>
          </w:tcPr>
          <w:p w14:paraId="2BE9602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1AD61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6B2DF1A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D00A90F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D626DF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210AC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2A62AD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BC536D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D5C8A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19.04</w:t>
              </w:r>
            </w:hyperlink>
          </w:p>
        </w:tc>
        <w:tc>
          <w:tcPr>
            <w:tcW w:w="1134" w:type="dxa"/>
            <w:shd w:val="clear" w:color="auto" w:fill="auto"/>
          </w:tcPr>
          <w:p w14:paraId="7F8054E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18.04</w:t>
              </w:r>
            </w:hyperlink>
          </w:p>
        </w:tc>
        <w:tc>
          <w:tcPr>
            <w:tcW w:w="1134" w:type="dxa"/>
          </w:tcPr>
          <w:p w14:paraId="7946541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151AD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26EE3996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725C91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FA0D06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 мастерство, новаторство Чехова-драматурга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68A13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3FE917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81FD9E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F6371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19.04</w:t>
              </w:r>
            </w:hyperlink>
          </w:p>
        </w:tc>
        <w:tc>
          <w:tcPr>
            <w:tcW w:w="1134" w:type="dxa"/>
            <w:shd w:val="clear" w:color="auto" w:fill="auto"/>
          </w:tcPr>
          <w:p w14:paraId="68AB9F6E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19.04</w:t>
              </w:r>
            </w:hyperlink>
          </w:p>
        </w:tc>
        <w:tc>
          <w:tcPr>
            <w:tcW w:w="1134" w:type="dxa"/>
          </w:tcPr>
          <w:p w14:paraId="1B101C6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1E3BF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50D2C0D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C23E957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8BB6AC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творческого наследия Чехова для отечественной и мировой литературы и театра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FC024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36F10BA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859E58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C76BA6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25.04</w:t>
              </w:r>
            </w:hyperlink>
          </w:p>
        </w:tc>
        <w:tc>
          <w:tcPr>
            <w:tcW w:w="1134" w:type="dxa"/>
            <w:shd w:val="clear" w:color="auto" w:fill="auto"/>
          </w:tcPr>
          <w:p w14:paraId="7C797F97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24.04</w:t>
              </w:r>
            </w:hyperlink>
          </w:p>
        </w:tc>
        <w:tc>
          <w:tcPr>
            <w:tcW w:w="1134" w:type="dxa"/>
          </w:tcPr>
          <w:p w14:paraId="5C20BE3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2E0F4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81AE35B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55FC1F7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75A1195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речи. Подготовка к домашнему сочинению по творчеству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А.П.Чехова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56EFB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6236D46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C7EA77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EA6CD9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26.04</w:t>
              </w:r>
            </w:hyperlink>
          </w:p>
        </w:tc>
        <w:tc>
          <w:tcPr>
            <w:tcW w:w="1134" w:type="dxa"/>
            <w:shd w:val="clear" w:color="auto" w:fill="auto"/>
          </w:tcPr>
          <w:p w14:paraId="295E8FB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25.04</w:t>
              </w:r>
            </w:hyperlink>
          </w:p>
        </w:tc>
        <w:tc>
          <w:tcPr>
            <w:tcW w:w="1134" w:type="dxa"/>
          </w:tcPr>
          <w:p w14:paraId="2BBCDD0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7895E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A8C5C8A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A90F53E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61D4DE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проектов по литературе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424C7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37D52BF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9DC1C1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2F5D4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26.04</w:t>
              </w:r>
            </w:hyperlink>
          </w:p>
        </w:tc>
        <w:tc>
          <w:tcPr>
            <w:tcW w:w="1134" w:type="dxa"/>
            <w:shd w:val="clear" w:color="auto" w:fill="auto"/>
          </w:tcPr>
          <w:p w14:paraId="10193C7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26.04</w:t>
              </w:r>
            </w:hyperlink>
          </w:p>
        </w:tc>
        <w:tc>
          <w:tcPr>
            <w:tcW w:w="1134" w:type="dxa"/>
          </w:tcPr>
          <w:p w14:paraId="333251E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7C606F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EA1B31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5C6E849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AC9FD4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Поэзия народов России. Страницы жизни поэта (по выбору, например,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Г.Тукая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К.Хетагурова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др.) и особенности его лирики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07697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164A7D6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D876E6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A3E91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02.05</w:t>
              </w:r>
            </w:hyperlink>
          </w:p>
        </w:tc>
        <w:tc>
          <w:tcPr>
            <w:tcW w:w="1134" w:type="dxa"/>
            <w:shd w:val="clear" w:color="auto" w:fill="auto"/>
          </w:tcPr>
          <w:p w14:paraId="3E331378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02.05</w:t>
              </w:r>
            </w:hyperlink>
          </w:p>
        </w:tc>
        <w:tc>
          <w:tcPr>
            <w:tcW w:w="1134" w:type="dxa"/>
          </w:tcPr>
          <w:p w14:paraId="487EA7D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F9439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3F8221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C607A02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5C3573D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AA0C8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BAE349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52521A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8913D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03.05</w:t>
              </w:r>
            </w:hyperlink>
          </w:p>
        </w:tc>
        <w:tc>
          <w:tcPr>
            <w:tcW w:w="1134" w:type="dxa"/>
            <w:shd w:val="clear" w:color="auto" w:fill="auto"/>
          </w:tcPr>
          <w:p w14:paraId="71CA9822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03.05</w:t>
              </w:r>
            </w:hyperlink>
          </w:p>
        </w:tc>
        <w:tc>
          <w:tcPr>
            <w:tcW w:w="1134" w:type="dxa"/>
          </w:tcPr>
          <w:p w14:paraId="043B54A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2C424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EE9B434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140CD75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E16DA1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и творчество писателя (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Ч.Диккенс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Г.Флобера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др.). История создания, сюжет и композиция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B8B2D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1B1B4D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972F0E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8F7C45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03.05</w:t>
              </w:r>
            </w:hyperlink>
          </w:p>
        </w:tc>
        <w:tc>
          <w:tcPr>
            <w:tcW w:w="1134" w:type="dxa"/>
            <w:shd w:val="clear" w:color="auto" w:fill="auto"/>
          </w:tcPr>
          <w:p w14:paraId="509F341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08.05</w:t>
              </w:r>
            </w:hyperlink>
          </w:p>
        </w:tc>
        <w:tc>
          <w:tcPr>
            <w:tcW w:w="1134" w:type="dxa"/>
          </w:tcPr>
          <w:p w14:paraId="069D313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75D7E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659B934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6B31A90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00EE0D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Ч.Диккенс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Роман "Большие надежды".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проблематика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D3E8AD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D920F8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769E63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B091D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16.05</w:t>
              </w:r>
            </w:hyperlink>
          </w:p>
        </w:tc>
        <w:tc>
          <w:tcPr>
            <w:tcW w:w="1134" w:type="dxa"/>
            <w:shd w:val="clear" w:color="auto" w:fill="auto"/>
          </w:tcPr>
          <w:p w14:paraId="04D87746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15.05</w:t>
              </w:r>
            </w:hyperlink>
          </w:p>
        </w:tc>
        <w:tc>
          <w:tcPr>
            <w:tcW w:w="1134" w:type="dxa"/>
          </w:tcPr>
          <w:p w14:paraId="7F645D7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61ADE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247EEA0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B22FFDF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8BECAC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Г. Флобер "Мадам Бовари".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мастерство</w:t>
            </w:r>
            <w:proofErr w:type="spellEnd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писателя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761A0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5FD20B7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80E843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F1E280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17.05</w:t>
              </w:r>
            </w:hyperlink>
          </w:p>
        </w:tc>
        <w:tc>
          <w:tcPr>
            <w:tcW w:w="1134" w:type="dxa"/>
            <w:shd w:val="clear" w:color="auto" w:fill="auto"/>
          </w:tcPr>
          <w:p w14:paraId="7D8B4A1F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16.05</w:t>
              </w:r>
            </w:hyperlink>
          </w:p>
        </w:tc>
        <w:tc>
          <w:tcPr>
            <w:tcW w:w="1134" w:type="dxa"/>
          </w:tcPr>
          <w:p w14:paraId="63A790C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6921F1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1246E88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C9A1BF5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F2F69C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FB01F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086490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AAB65A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67C401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17.05</w:t>
              </w:r>
            </w:hyperlink>
          </w:p>
        </w:tc>
        <w:tc>
          <w:tcPr>
            <w:tcW w:w="1134" w:type="dxa"/>
            <w:shd w:val="clear" w:color="auto" w:fill="auto"/>
          </w:tcPr>
          <w:p w14:paraId="33D762B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17.05</w:t>
              </w:r>
            </w:hyperlink>
          </w:p>
        </w:tc>
        <w:tc>
          <w:tcPr>
            <w:tcW w:w="1134" w:type="dxa"/>
          </w:tcPr>
          <w:p w14:paraId="68F3904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F1CBC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D712D0B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DB1494D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3555C60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жизни поэта (А. Рембо, Ш. Бодлера и </w:t>
            </w:r>
            <w:proofErr w:type="gram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др. )</w:t>
            </w:r>
            <w:proofErr w:type="gram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особенности его лирики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9B813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6B9FAE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7DBE99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9CB54C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23.05</w:t>
              </w:r>
            </w:hyperlink>
          </w:p>
        </w:tc>
        <w:tc>
          <w:tcPr>
            <w:tcW w:w="1134" w:type="dxa"/>
            <w:shd w:val="clear" w:color="auto" w:fill="auto"/>
          </w:tcPr>
          <w:p w14:paraId="28E3F8FB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22.05</w:t>
              </w:r>
            </w:hyperlink>
          </w:p>
        </w:tc>
        <w:tc>
          <w:tcPr>
            <w:tcW w:w="1134" w:type="dxa"/>
          </w:tcPr>
          <w:p w14:paraId="4CD37CE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6B0A2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35C5F643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9D9E5A6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74BE57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Символические образы в стихотворениях, особенности поэтического языка (на выбор А. Рембо, Ш. Бодлера и </w:t>
            </w:r>
            <w:proofErr w:type="gram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др. )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AE45F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9BE0E3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B34EBE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4B3ADD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24.05</w:t>
              </w:r>
            </w:hyperlink>
          </w:p>
        </w:tc>
        <w:tc>
          <w:tcPr>
            <w:tcW w:w="1134" w:type="dxa"/>
            <w:shd w:val="clear" w:color="auto" w:fill="auto"/>
          </w:tcPr>
          <w:p w14:paraId="391DF572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23.05</w:t>
              </w:r>
            </w:hyperlink>
          </w:p>
        </w:tc>
        <w:tc>
          <w:tcPr>
            <w:tcW w:w="1134" w:type="dxa"/>
          </w:tcPr>
          <w:p w14:paraId="4D5DE2F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D9F62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77382D87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68540FC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411AB27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Жизнь и творчество драматурга (Г. Гауптман, Г. Ибсен и </w:t>
            </w:r>
            <w:proofErr w:type="gramStart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др. )</w:t>
            </w:r>
            <w:proofErr w:type="gramEnd"/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История создания, сюжет и конфликт в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3CDAB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1A0734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372625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6633D316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24.05</w:t>
              </w:r>
            </w:hyperlink>
          </w:p>
        </w:tc>
        <w:tc>
          <w:tcPr>
            <w:tcW w:w="1134" w:type="dxa"/>
            <w:shd w:val="clear" w:color="auto" w:fill="auto"/>
          </w:tcPr>
          <w:p w14:paraId="6D35DC44" w14:textId="77777777" w:rsidR="007A64AE" w:rsidRPr="007A64AE" w:rsidRDefault="00000000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 w:tooltip="Выставить оценки" w:history="1">
              <w:r w:rsidR="007A64AE" w:rsidRPr="007A64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24.05</w:t>
              </w:r>
            </w:hyperlink>
          </w:p>
        </w:tc>
        <w:tc>
          <w:tcPr>
            <w:tcW w:w="1134" w:type="dxa"/>
          </w:tcPr>
          <w:p w14:paraId="464FFE69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DFD69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4FB07999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137899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0AA6D90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Г. Ибсен «Кукольный дом». Проблематика пьесы. Система образов. Новаторство драматурга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DF98B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45F345E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0CE88F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6831F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525F5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219CA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835DC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5D41F7FA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035BD2C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8A70B9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755C9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106D6BBE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0CB00B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E711C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A2841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B357E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400D1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1D83A7B7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6D31181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A5359F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Обобщение 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пройденного материала по литературе второй половины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AFBD09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22F3EDB8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2F3717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543F2A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0807C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20104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1D2E3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6C8E35F8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EC5CAF4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6507EAAC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C2C83C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7A889A62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59793B7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0AC5E6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56CA0B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91D865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2787B7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DA6690D" w14:textId="77777777" w:rsidTr="004E177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6B957AB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14:paraId="2F64F63E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476810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14:paraId="017008DB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2106145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70784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C1E892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04012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AD2664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AE" w:rsidRPr="007A64AE" w14:paraId="07AA561E" w14:textId="77777777" w:rsidTr="00DD723E">
        <w:trPr>
          <w:trHeight w:val="144"/>
          <w:tblCellSpacing w:w="20" w:type="nil"/>
        </w:trPr>
        <w:tc>
          <w:tcPr>
            <w:tcW w:w="903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4418DD55" w14:textId="77777777" w:rsidR="007A64AE" w:rsidRPr="007A64AE" w:rsidRDefault="007A64AE" w:rsidP="007A6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569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08EFE168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проекта по зарубежной литературе Х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46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75A71491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64A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25CCEAF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14:paraId="415E31E3" w14:textId="77777777" w:rsidR="007A64AE" w:rsidRPr="007A64AE" w:rsidRDefault="007A64AE" w:rsidP="007A64A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55ACA17D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5ABC11F3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C09737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119E7990" w14:textId="77777777" w:rsidR="007A64AE" w:rsidRPr="007A64AE" w:rsidRDefault="007A64A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3E" w:rsidRPr="00DD723E" w14:paraId="45D00369" w14:textId="77777777" w:rsidTr="00DD723E">
        <w:trPr>
          <w:trHeight w:val="144"/>
          <w:tblCellSpacing w:w="20" w:type="nil"/>
        </w:trPr>
        <w:tc>
          <w:tcPr>
            <w:tcW w:w="13701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14:paraId="6FDC48A3" w14:textId="77777777" w:rsidR="00DD723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2F56E5C8" w14:textId="77777777" w:rsidR="00DD723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7D7EE659" w14:textId="77777777" w:rsidR="00DD723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2BCDD136" w14:textId="77777777" w:rsidR="00DD723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535AAC34" w14:textId="77777777" w:rsidR="00DD723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1455E437" w14:textId="11DFD77E" w:rsidR="00DD723E" w:rsidRPr="007A64A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64AE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 w:eastAsia="ru-RU"/>
              </w:rPr>
              <w:t>УЧЕБНО-МЕТОДИЧЕСКОЕ ОБЕСПЕЧЕНИЕ ОБРАЗОВАТЕЛЬНОГО ПРОЦЕССА</w:t>
            </w:r>
          </w:p>
          <w:p w14:paraId="3E20CDB3" w14:textId="77777777" w:rsidR="00DD723E" w:rsidRPr="007A64A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64AE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 w:eastAsia="ru-RU"/>
              </w:rPr>
              <w:t>ОБЯЗАТЕЛЬНЫЕ УЧЕБНЫЕ МАТЕРИАЛЫ ДЛЯ УЧЕНИКА</w:t>
            </w:r>
          </w:p>
          <w:p w14:paraId="0B801CF4" w14:textId="77777777" w:rsidR="00DD723E" w:rsidRPr="007A64A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64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​‌• Литература (в 2 частях), 10 класс/ Лебедев Ю.В., Акционерное общество «Издательство «Просвещение»‌​</w:t>
            </w:r>
          </w:p>
          <w:p w14:paraId="4CE376B6" w14:textId="77777777" w:rsidR="00DD723E" w:rsidRPr="007A64A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64A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​</w:t>
            </w:r>
          </w:p>
          <w:p w14:paraId="4D4DF530" w14:textId="77777777" w:rsidR="00DD723E" w:rsidRPr="007A64AE" w:rsidRDefault="00DD723E" w:rsidP="00DD723E">
            <w:pPr>
              <w:shd w:val="clear" w:color="auto" w:fill="FFFFFF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A64AE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 w:eastAsia="ru-RU"/>
              </w:rPr>
              <w:t>МЕТОДИЧЕСКИЕ МАТЕРИАЛЫ ДЛЯ УЧИТЕЛЯ</w:t>
            </w:r>
          </w:p>
          <w:p w14:paraId="42C420CF" w14:textId="77777777" w:rsidR="00DD723E" w:rsidRPr="00DD723E" w:rsidRDefault="00DD723E" w:rsidP="00DD723E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92B6E07" w14:textId="77777777" w:rsidR="00DD723E" w:rsidRPr="007A64AE" w:rsidRDefault="00DD723E" w:rsidP="00DD723E">
            <w:pPr>
              <w:pStyle w:val="c43"/>
              <w:shd w:val="clear" w:color="auto" w:fill="FFFFFF"/>
              <w:spacing w:before="0" w:beforeAutospacing="0" w:after="0" w:afterAutospacing="0"/>
              <w:ind w:left="120"/>
            </w:pPr>
            <w:r w:rsidRPr="007A64AE">
              <w:rPr>
                <w:rStyle w:val="c19"/>
                <w:rFonts w:eastAsiaTheme="majorEastAsia"/>
              </w:rPr>
              <w:t>​‌Литература (в 2 частях), 10 класс/ Лебедев Ю.В., Акционерное общество «Издательство «Просвещение»‌​</w:t>
            </w:r>
          </w:p>
          <w:p w14:paraId="1228F1AA" w14:textId="77777777" w:rsidR="00DD723E" w:rsidRPr="007A64AE" w:rsidRDefault="00DD723E" w:rsidP="00DD723E">
            <w:pPr>
              <w:pStyle w:val="c43"/>
              <w:shd w:val="clear" w:color="auto" w:fill="FFFFFF"/>
              <w:spacing w:before="0" w:beforeAutospacing="0" w:after="0" w:afterAutospacing="0"/>
              <w:ind w:left="120"/>
            </w:pPr>
            <w:r w:rsidRPr="007A64AE">
              <w:rPr>
                <w:rStyle w:val="c27"/>
                <w:rFonts w:eastAsiaTheme="majorEastAsia"/>
                <w:b/>
                <w:bCs/>
              </w:rPr>
              <w:t>ЦИФРОВЫЕ ОБРАЗОВАТЕЛЬНЫЕ РЕСУРСЫ И РЕСУРСЫ СЕТИ ИНТЕРНЕТ</w:t>
            </w:r>
          </w:p>
          <w:p w14:paraId="2687E103" w14:textId="77777777" w:rsidR="00DD723E" w:rsidRPr="00DD723E" w:rsidRDefault="00DD723E" w:rsidP="007A64A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CB67758" w14:textId="77777777" w:rsidR="007A64AE" w:rsidRPr="00DD723E" w:rsidRDefault="007A64AE" w:rsidP="007A64A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A64AE" w:rsidRPr="00DD723E" w:rsidSect="00DD723E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407BC427" w14:textId="390DD907" w:rsidR="006B7B1E" w:rsidRPr="00DD723E" w:rsidRDefault="006B7B1E" w:rsidP="00DD723E">
      <w:pPr>
        <w:shd w:val="clear" w:color="auto" w:fill="FFFFFF"/>
        <w:spacing w:after="0" w:line="240" w:lineRule="auto"/>
        <w:rPr>
          <w:lang w:val="ru-RU"/>
        </w:rPr>
        <w:sectPr w:rsidR="006B7B1E" w:rsidRPr="00DD723E" w:rsidSect="00DD723E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6720D286" w14:textId="77777777" w:rsidR="006B7B1E" w:rsidRPr="007A64AE" w:rsidRDefault="006B7B1E" w:rsidP="007A64A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B7B1E" w:rsidRPr="007A64AE" w:rsidSect="00DD723E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4AA76719" w14:textId="77777777" w:rsidR="006B7B1E" w:rsidRPr="001E3EEE" w:rsidRDefault="006B7B1E">
      <w:pPr>
        <w:rPr>
          <w:lang w:val="ru-RU"/>
        </w:rPr>
        <w:sectPr w:rsidR="006B7B1E" w:rsidRPr="001E3EEE">
          <w:pgSz w:w="11906" w:h="16383"/>
          <w:pgMar w:top="1134" w:right="850" w:bottom="1134" w:left="1701" w:header="720" w:footer="720" w:gutter="0"/>
          <w:cols w:space="720"/>
        </w:sectPr>
      </w:pPr>
      <w:bookmarkStart w:id="18" w:name="block-3598539"/>
      <w:bookmarkEnd w:id="17"/>
    </w:p>
    <w:bookmarkEnd w:id="18"/>
    <w:p w14:paraId="132B03D9" w14:textId="77777777" w:rsidR="00FF508B" w:rsidRPr="001E3EEE" w:rsidRDefault="00FF508B">
      <w:pPr>
        <w:rPr>
          <w:lang w:val="ru-RU"/>
        </w:rPr>
      </w:pPr>
    </w:p>
    <w:sectPr w:rsidR="00FF508B" w:rsidRPr="001E3E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D10"/>
    <w:multiLevelType w:val="multilevel"/>
    <w:tmpl w:val="85A6C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A0F1C"/>
    <w:multiLevelType w:val="multilevel"/>
    <w:tmpl w:val="8A52F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531EC5"/>
    <w:multiLevelType w:val="multilevel"/>
    <w:tmpl w:val="6B2A8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5119DF"/>
    <w:multiLevelType w:val="multilevel"/>
    <w:tmpl w:val="62468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436A23"/>
    <w:multiLevelType w:val="multilevel"/>
    <w:tmpl w:val="206C2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05684"/>
    <w:multiLevelType w:val="multilevel"/>
    <w:tmpl w:val="82764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A674EC"/>
    <w:multiLevelType w:val="multilevel"/>
    <w:tmpl w:val="929E5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803E9"/>
    <w:multiLevelType w:val="hybridMultilevel"/>
    <w:tmpl w:val="ADFE9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869B8"/>
    <w:multiLevelType w:val="multilevel"/>
    <w:tmpl w:val="E6E69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86130C"/>
    <w:multiLevelType w:val="multilevel"/>
    <w:tmpl w:val="D1507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1C0074"/>
    <w:multiLevelType w:val="multilevel"/>
    <w:tmpl w:val="1764B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431156"/>
    <w:multiLevelType w:val="multilevel"/>
    <w:tmpl w:val="AD1C9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C12518"/>
    <w:multiLevelType w:val="multilevel"/>
    <w:tmpl w:val="9286B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2910C3"/>
    <w:multiLevelType w:val="multilevel"/>
    <w:tmpl w:val="6CB27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DB4766"/>
    <w:multiLevelType w:val="multilevel"/>
    <w:tmpl w:val="BA90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B84340"/>
    <w:multiLevelType w:val="multilevel"/>
    <w:tmpl w:val="7E6A4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D67DA8"/>
    <w:multiLevelType w:val="multilevel"/>
    <w:tmpl w:val="E6365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EE67E4"/>
    <w:multiLevelType w:val="multilevel"/>
    <w:tmpl w:val="D174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9110046">
    <w:abstractNumId w:val="3"/>
  </w:num>
  <w:num w:numId="2" w16cid:durableId="1786850899">
    <w:abstractNumId w:val="17"/>
  </w:num>
  <w:num w:numId="3" w16cid:durableId="1082720554">
    <w:abstractNumId w:val="4"/>
  </w:num>
  <w:num w:numId="4" w16cid:durableId="1632832282">
    <w:abstractNumId w:val="13"/>
  </w:num>
  <w:num w:numId="5" w16cid:durableId="1245259651">
    <w:abstractNumId w:val="12"/>
  </w:num>
  <w:num w:numId="6" w16cid:durableId="338847519">
    <w:abstractNumId w:val="11"/>
  </w:num>
  <w:num w:numId="7" w16cid:durableId="835223240">
    <w:abstractNumId w:val="1"/>
  </w:num>
  <w:num w:numId="8" w16cid:durableId="1429620017">
    <w:abstractNumId w:val="16"/>
  </w:num>
  <w:num w:numId="9" w16cid:durableId="160702412">
    <w:abstractNumId w:val="10"/>
  </w:num>
  <w:num w:numId="10" w16cid:durableId="1104183061">
    <w:abstractNumId w:val="8"/>
  </w:num>
  <w:num w:numId="11" w16cid:durableId="453795441">
    <w:abstractNumId w:val="9"/>
  </w:num>
  <w:num w:numId="12" w16cid:durableId="2014212244">
    <w:abstractNumId w:val="0"/>
  </w:num>
  <w:num w:numId="13" w16cid:durableId="1153523414">
    <w:abstractNumId w:val="15"/>
  </w:num>
  <w:num w:numId="14" w16cid:durableId="444425280">
    <w:abstractNumId w:val="14"/>
  </w:num>
  <w:num w:numId="15" w16cid:durableId="1852990085">
    <w:abstractNumId w:val="6"/>
  </w:num>
  <w:num w:numId="16" w16cid:durableId="1337881735">
    <w:abstractNumId w:val="2"/>
  </w:num>
  <w:num w:numId="17" w16cid:durableId="2143960943">
    <w:abstractNumId w:val="5"/>
  </w:num>
  <w:num w:numId="18" w16cid:durableId="552160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B7B1E"/>
    <w:rsid w:val="001E3EEE"/>
    <w:rsid w:val="00316A5E"/>
    <w:rsid w:val="004E42A5"/>
    <w:rsid w:val="006B7B1E"/>
    <w:rsid w:val="007A64AE"/>
    <w:rsid w:val="009F038F"/>
    <w:rsid w:val="00DD723E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7348"/>
  <w15:docId w15:val="{7CDB3A05-23A9-48C5-87C7-6662377F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E3EEE"/>
    <w:pPr>
      <w:ind w:left="720"/>
      <w:contextualSpacing/>
    </w:pPr>
  </w:style>
  <w:style w:type="paragraph" w:customStyle="1" w:styleId="c8">
    <w:name w:val="c8"/>
    <w:basedOn w:val="a"/>
    <w:rsid w:val="001E3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7">
    <w:name w:val="c27"/>
    <w:basedOn w:val="a0"/>
    <w:rsid w:val="001E3EEE"/>
  </w:style>
  <w:style w:type="paragraph" w:customStyle="1" w:styleId="c43">
    <w:name w:val="c43"/>
    <w:basedOn w:val="a"/>
    <w:rsid w:val="001E3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9">
    <w:name w:val="c19"/>
    <w:basedOn w:val="a0"/>
    <w:rsid w:val="001E3EEE"/>
  </w:style>
  <w:style w:type="paragraph" w:customStyle="1" w:styleId="c42">
    <w:name w:val="c42"/>
    <w:basedOn w:val="a"/>
    <w:rsid w:val="001E3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4E42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8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javascript:void(0);" TargetMode="External"/><Relationship Id="rId21" Type="http://schemas.openxmlformats.org/officeDocument/2006/relationships/hyperlink" Target="https://resh.edu.ru/subject/14/10/" TargetMode="External"/><Relationship Id="rId42" Type="http://schemas.openxmlformats.org/officeDocument/2006/relationships/hyperlink" Target="javascript:void(0);" TargetMode="External"/><Relationship Id="rId63" Type="http://schemas.openxmlformats.org/officeDocument/2006/relationships/hyperlink" Target="javascript:void(0);" TargetMode="External"/><Relationship Id="rId84" Type="http://schemas.openxmlformats.org/officeDocument/2006/relationships/hyperlink" Target="javascript:void(0);" TargetMode="External"/><Relationship Id="rId138" Type="http://schemas.openxmlformats.org/officeDocument/2006/relationships/hyperlink" Target="javascript:void(0);" TargetMode="External"/><Relationship Id="rId159" Type="http://schemas.openxmlformats.org/officeDocument/2006/relationships/hyperlink" Target="javascript:void(0);" TargetMode="External"/><Relationship Id="rId170" Type="http://schemas.openxmlformats.org/officeDocument/2006/relationships/hyperlink" Target="javascript:void(0);" TargetMode="External"/><Relationship Id="rId191" Type="http://schemas.openxmlformats.org/officeDocument/2006/relationships/hyperlink" Target="javascript:void(0);" TargetMode="External"/><Relationship Id="rId205" Type="http://schemas.openxmlformats.org/officeDocument/2006/relationships/hyperlink" Target="javascript:void(0);" TargetMode="External"/><Relationship Id="rId226" Type="http://schemas.openxmlformats.org/officeDocument/2006/relationships/hyperlink" Target="javascript:void(0);" TargetMode="External"/><Relationship Id="rId107" Type="http://schemas.openxmlformats.org/officeDocument/2006/relationships/hyperlink" Target="javascript:void(0);" TargetMode="External"/><Relationship Id="rId11" Type="http://schemas.openxmlformats.org/officeDocument/2006/relationships/hyperlink" Target="https://resh.edu.ru/subject/14/10/" TargetMode="External"/><Relationship Id="rId32" Type="http://schemas.openxmlformats.org/officeDocument/2006/relationships/hyperlink" Target="https://resh.edu.ru/subject/14/10/" TargetMode="External"/><Relationship Id="rId53" Type="http://schemas.openxmlformats.org/officeDocument/2006/relationships/hyperlink" Target="javascript:void(0);" TargetMode="External"/><Relationship Id="rId74" Type="http://schemas.openxmlformats.org/officeDocument/2006/relationships/hyperlink" Target="javascript:void(0);" TargetMode="External"/><Relationship Id="rId128" Type="http://schemas.openxmlformats.org/officeDocument/2006/relationships/hyperlink" Target="javascript:void(0);" TargetMode="External"/><Relationship Id="rId149" Type="http://schemas.openxmlformats.org/officeDocument/2006/relationships/hyperlink" Target="javascript:void(0);" TargetMode="External"/><Relationship Id="rId5" Type="http://schemas.openxmlformats.org/officeDocument/2006/relationships/hyperlink" Target="https://resh.edu.ru/subject/14/10/" TargetMode="External"/><Relationship Id="rId95" Type="http://schemas.openxmlformats.org/officeDocument/2006/relationships/hyperlink" Target="javascript:void(0);" TargetMode="External"/><Relationship Id="rId160" Type="http://schemas.openxmlformats.org/officeDocument/2006/relationships/hyperlink" Target="javascript:void(0);" TargetMode="External"/><Relationship Id="rId181" Type="http://schemas.openxmlformats.org/officeDocument/2006/relationships/hyperlink" Target="javascript:void(0);" TargetMode="External"/><Relationship Id="rId216" Type="http://schemas.openxmlformats.org/officeDocument/2006/relationships/hyperlink" Target="javascript:void(0);" TargetMode="External"/><Relationship Id="rId22" Type="http://schemas.openxmlformats.org/officeDocument/2006/relationships/hyperlink" Target="https://resh.edu.ru/subject/14/10/" TargetMode="External"/><Relationship Id="rId43" Type="http://schemas.openxmlformats.org/officeDocument/2006/relationships/hyperlink" Target="javascript:void(0);" TargetMode="External"/><Relationship Id="rId64" Type="http://schemas.openxmlformats.org/officeDocument/2006/relationships/hyperlink" Target="javascript:void(0);" TargetMode="External"/><Relationship Id="rId118" Type="http://schemas.openxmlformats.org/officeDocument/2006/relationships/hyperlink" Target="javascript:void(0);" TargetMode="External"/><Relationship Id="rId139" Type="http://schemas.openxmlformats.org/officeDocument/2006/relationships/hyperlink" Target="javascript:void(0);" TargetMode="External"/><Relationship Id="rId85" Type="http://schemas.openxmlformats.org/officeDocument/2006/relationships/hyperlink" Target="javascript:void(0);" TargetMode="External"/><Relationship Id="rId150" Type="http://schemas.openxmlformats.org/officeDocument/2006/relationships/hyperlink" Target="javascript:void(0);" TargetMode="External"/><Relationship Id="rId171" Type="http://schemas.openxmlformats.org/officeDocument/2006/relationships/hyperlink" Target="javascript:void(0);" TargetMode="External"/><Relationship Id="rId192" Type="http://schemas.openxmlformats.org/officeDocument/2006/relationships/hyperlink" Target="javascript:void(0);" TargetMode="External"/><Relationship Id="rId206" Type="http://schemas.openxmlformats.org/officeDocument/2006/relationships/hyperlink" Target="javascript:void(0);" TargetMode="External"/><Relationship Id="rId227" Type="http://schemas.openxmlformats.org/officeDocument/2006/relationships/fontTable" Target="fontTable.xml"/><Relationship Id="rId12" Type="http://schemas.openxmlformats.org/officeDocument/2006/relationships/hyperlink" Target="https://resh.edu.ru/subject/14/10/" TargetMode="External"/><Relationship Id="rId33" Type="http://schemas.openxmlformats.org/officeDocument/2006/relationships/hyperlink" Target="https://resh.edu.ru/subject/14/10/" TargetMode="External"/><Relationship Id="rId108" Type="http://schemas.openxmlformats.org/officeDocument/2006/relationships/hyperlink" Target="javascript:void(0);" TargetMode="External"/><Relationship Id="rId129" Type="http://schemas.openxmlformats.org/officeDocument/2006/relationships/hyperlink" Target="javascript:void(0);" TargetMode="External"/><Relationship Id="rId54" Type="http://schemas.openxmlformats.org/officeDocument/2006/relationships/hyperlink" Target="javascript:void(0);" TargetMode="External"/><Relationship Id="rId75" Type="http://schemas.openxmlformats.org/officeDocument/2006/relationships/hyperlink" Target="javascript:void(0);" TargetMode="External"/><Relationship Id="rId96" Type="http://schemas.openxmlformats.org/officeDocument/2006/relationships/hyperlink" Target="javascript:void(0);" TargetMode="External"/><Relationship Id="rId140" Type="http://schemas.openxmlformats.org/officeDocument/2006/relationships/hyperlink" Target="javascript:void(0);" TargetMode="External"/><Relationship Id="rId161" Type="http://schemas.openxmlformats.org/officeDocument/2006/relationships/hyperlink" Target="javascript:void(0);" TargetMode="External"/><Relationship Id="rId182" Type="http://schemas.openxmlformats.org/officeDocument/2006/relationships/hyperlink" Target="javascript:void(0);" TargetMode="External"/><Relationship Id="rId217" Type="http://schemas.openxmlformats.org/officeDocument/2006/relationships/hyperlink" Target="javascript:void(0);" TargetMode="External"/><Relationship Id="rId6" Type="http://schemas.openxmlformats.org/officeDocument/2006/relationships/hyperlink" Target="https://resh.edu.ru/subject/14/10/" TargetMode="External"/><Relationship Id="rId23" Type="http://schemas.openxmlformats.org/officeDocument/2006/relationships/hyperlink" Target="https://resh.edu.ru/subject/14/10/" TargetMode="External"/><Relationship Id="rId119" Type="http://schemas.openxmlformats.org/officeDocument/2006/relationships/hyperlink" Target="javascript:void(0);" TargetMode="External"/><Relationship Id="rId44" Type="http://schemas.openxmlformats.org/officeDocument/2006/relationships/hyperlink" Target="javascript:void(0);" TargetMode="External"/><Relationship Id="rId65" Type="http://schemas.openxmlformats.org/officeDocument/2006/relationships/hyperlink" Target="javascript:void(0);" TargetMode="External"/><Relationship Id="rId86" Type="http://schemas.openxmlformats.org/officeDocument/2006/relationships/hyperlink" Target="javascript:void(0);" TargetMode="External"/><Relationship Id="rId130" Type="http://schemas.openxmlformats.org/officeDocument/2006/relationships/hyperlink" Target="javascript:void(0);" TargetMode="External"/><Relationship Id="rId151" Type="http://schemas.openxmlformats.org/officeDocument/2006/relationships/hyperlink" Target="javascript:void(0);" TargetMode="External"/><Relationship Id="rId172" Type="http://schemas.openxmlformats.org/officeDocument/2006/relationships/hyperlink" Target="javascript:void(0);" TargetMode="External"/><Relationship Id="rId193" Type="http://schemas.openxmlformats.org/officeDocument/2006/relationships/hyperlink" Target="javascript:void(0);" TargetMode="External"/><Relationship Id="rId207" Type="http://schemas.openxmlformats.org/officeDocument/2006/relationships/hyperlink" Target="javascript:void(0);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resh.edu.ru/subject/14/10/" TargetMode="External"/><Relationship Id="rId109" Type="http://schemas.openxmlformats.org/officeDocument/2006/relationships/hyperlink" Target="javascript:void(0);" TargetMode="External"/><Relationship Id="rId34" Type="http://schemas.openxmlformats.org/officeDocument/2006/relationships/hyperlink" Target="https://resh.edu.ru/subject/14/10/" TargetMode="External"/><Relationship Id="rId55" Type="http://schemas.openxmlformats.org/officeDocument/2006/relationships/hyperlink" Target="javascript:void(0);" TargetMode="External"/><Relationship Id="rId76" Type="http://schemas.openxmlformats.org/officeDocument/2006/relationships/hyperlink" Target="javascript:void(0);" TargetMode="External"/><Relationship Id="rId97" Type="http://schemas.openxmlformats.org/officeDocument/2006/relationships/hyperlink" Target="javascript:void(0);" TargetMode="External"/><Relationship Id="rId120" Type="http://schemas.openxmlformats.org/officeDocument/2006/relationships/hyperlink" Target="javascript:void(0);" TargetMode="External"/><Relationship Id="rId141" Type="http://schemas.openxmlformats.org/officeDocument/2006/relationships/hyperlink" Target="javascript:void(0);" TargetMode="External"/><Relationship Id="rId7" Type="http://schemas.openxmlformats.org/officeDocument/2006/relationships/hyperlink" Target="https://resh.edu.ru/subject/14/10/" TargetMode="External"/><Relationship Id="rId162" Type="http://schemas.openxmlformats.org/officeDocument/2006/relationships/hyperlink" Target="javascript:void(0);" TargetMode="External"/><Relationship Id="rId183" Type="http://schemas.openxmlformats.org/officeDocument/2006/relationships/hyperlink" Target="javascript:void(0);" TargetMode="External"/><Relationship Id="rId218" Type="http://schemas.openxmlformats.org/officeDocument/2006/relationships/hyperlink" Target="javascript:void(0);" TargetMode="External"/><Relationship Id="rId24" Type="http://schemas.openxmlformats.org/officeDocument/2006/relationships/hyperlink" Target="https://resh.edu.ru/subject/14/10/" TargetMode="External"/><Relationship Id="rId45" Type="http://schemas.openxmlformats.org/officeDocument/2006/relationships/hyperlink" Target="javascript:void(0);" TargetMode="External"/><Relationship Id="rId66" Type="http://schemas.openxmlformats.org/officeDocument/2006/relationships/hyperlink" Target="javascript:void(0);" TargetMode="External"/><Relationship Id="rId87" Type="http://schemas.openxmlformats.org/officeDocument/2006/relationships/hyperlink" Target="javascript:void(0);" TargetMode="External"/><Relationship Id="rId110" Type="http://schemas.openxmlformats.org/officeDocument/2006/relationships/hyperlink" Target="javascript:void(0);" TargetMode="External"/><Relationship Id="rId131" Type="http://schemas.openxmlformats.org/officeDocument/2006/relationships/hyperlink" Target="javascript:void(0);" TargetMode="External"/><Relationship Id="rId152" Type="http://schemas.openxmlformats.org/officeDocument/2006/relationships/hyperlink" Target="javascript:void(0);" TargetMode="External"/><Relationship Id="rId173" Type="http://schemas.openxmlformats.org/officeDocument/2006/relationships/hyperlink" Target="javascript:void(0);" TargetMode="External"/><Relationship Id="rId194" Type="http://schemas.openxmlformats.org/officeDocument/2006/relationships/hyperlink" Target="javascript:void(0);" TargetMode="External"/><Relationship Id="rId208" Type="http://schemas.openxmlformats.org/officeDocument/2006/relationships/hyperlink" Target="javascript:void(0);" TargetMode="External"/><Relationship Id="rId14" Type="http://schemas.openxmlformats.org/officeDocument/2006/relationships/hyperlink" Target="https://resh.edu.ru/subject/14/10/" TargetMode="External"/><Relationship Id="rId35" Type="http://schemas.openxmlformats.org/officeDocument/2006/relationships/hyperlink" Target="javascript:void(0);" TargetMode="External"/><Relationship Id="rId56" Type="http://schemas.openxmlformats.org/officeDocument/2006/relationships/hyperlink" Target="javascript:void(0);" TargetMode="External"/><Relationship Id="rId77" Type="http://schemas.openxmlformats.org/officeDocument/2006/relationships/hyperlink" Target="javascript:void(0);" TargetMode="External"/><Relationship Id="rId100" Type="http://schemas.openxmlformats.org/officeDocument/2006/relationships/hyperlink" Target="javascript:void(0);" TargetMode="External"/><Relationship Id="rId8" Type="http://schemas.openxmlformats.org/officeDocument/2006/relationships/hyperlink" Target="https://resh.edu.ru/subject/14/10/" TargetMode="External"/><Relationship Id="rId98" Type="http://schemas.openxmlformats.org/officeDocument/2006/relationships/hyperlink" Target="javascript:void(0);" TargetMode="External"/><Relationship Id="rId121" Type="http://schemas.openxmlformats.org/officeDocument/2006/relationships/hyperlink" Target="javascript:void(0);" TargetMode="External"/><Relationship Id="rId142" Type="http://schemas.openxmlformats.org/officeDocument/2006/relationships/hyperlink" Target="javascript:void(0);" TargetMode="External"/><Relationship Id="rId163" Type="http://schemas.openxmlformats.org/officeDocument/2006/relationships/hyperlink" Target="javascript:void(0);" TargetMode="External"/><Relationship Id="rId184" Type="http://schemas.openxmlformats.org/officeDocument/2006/relationships/hyperlink" Target="javascript:void(0);" TargetMode="External"/><Relationship Id="rId219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214" Type="http://schemas.openxmlformats.org/officeDocument/2006/relationships/hyperlink" Target="javascript:void(0);" TargetMode="External"/><Relationship Id="rId25" Type="http://schemas.openxmlformats.org/officeDocument/2006/relationships/hyperlink" Target="https://resh.edu.ru/subject/14/10/" TargetMode="External"/><Relationship Id="rId46" Type="http://schemas.openxmlformats.org/officeDocument/2006/relationships/hyperlink" Target="javascript:void(0);" TargetMode="External"/><Relationship Id="rId67" Type="http://schemas.openxmlformats.org/officeDocument/2006/relationships/hyperlink" Target="javascript:void(0);" TargetMode="External"/><Relationship Id="rId116" Type="http://schemas.openxmlformats.org/officeDocument/2006/relationships/hyperlink" Target="javascript:void(0);" TargetMode="External"/><Relationship Id="rId137" Type="http://schemas.openxmlformats.org/officeDocument/2006/relationships/hyperlink" Target="javascript:void(0);" TargetMode="External"/><Relationship Id="rId158" Type="http://schemas.openxmlformats.org/officeDocument/2006/relationships/hyperlink" Target="javascript:void(0);" TargetMode="External"/><Relationship Id="rId20" Type="http://schemas.openxmlformats.org/officeDocument/2006/relationships/hyperlink" Target="https://resh.edu.ru/subject/14/10/" TargetMode="External"/><Relationship Id="rId41" Type="http://schemas.openxmlformats.org/officeDocument/2006/relationships/hyperlink" Target="javascript:void(0);" TargetMode="External"/><Relationship Id="rId62" Type="http://schemas.openxmlformats.org/officeDocument/2006/relationships/hyperlink" Target="javascript:void(0);" TargetMode="External"/><Relationship Id="rId83" Type="http://schemas.openxmlformats.org/officeDocument/2006/relationships/hyperlink" Target="javascript:void(0);" TargetMode="External"/><Relationship Id="rId88" Type="http://schemas.openxmlformats.org/officeDocument/2006/relationships/hyperlink" Target="javascript:void(0);" TargetMode="External"/><Relationship Id="rId111" Type="http://schemas.openxmlformats.org/officeDocument/2006/relationships/hyperlink" Target="javascript:void(0);" TargetMode="External"/><Relationship Id="rId132" Type="http://schemas.openxmlformats.org/officeDocument/2006/relationships/hyperlink" Target="javascript:void(0);" TargetMode="External"/><Relationship Id="rId153" Type="http://schemas.openxmlformats.org/officeDocument/2006/relationships/hyperlink" Target="javascript:void(0);" TargetMode="External"/><Relationship Id="rId174" Type="http://schemas.openxmlformats.org/officeDocument/2006/relationships/hyperlink" Target="javascript:void(0);" TargetMode="External"/><Relationship Id="rId179" Type="http://schemas.openxmlformats.org/officeDocument/2006/relationships/hyperlink" Target="javascript:void(0);" TargetMode="External"/><Relationship Id="rId195" Type="http://schemas.openxmlformats.org/officeDocument/2006/relationships/hyperlink" Target="javascript:void(0);" TargetMode="External"/><Relationship Id="rId209" Type="http://schemas.openxmlformats.org/officeDocument/2006/relationships/hyperlink" Target="javascript:void(0);" TargetMode="External"/><Relationship Id="rId190" Type="http://schemas.openxmlformats.org/officeDocument/2006/relationships/hyperlink" Target="javascript:void(0);" TargetMode="External"/><Relationship Id="rId204" Type="http://schemas.openxmlformats.org/officeDocument/2006/relationships/hyperlink" Target="javascript:void(0);" TargetMode="External"/><Relationship Id="rId220" Type="http://schemas.openxmlformats.org/officeDocument/2006/relationships/hyperlink" Target="javascript:void(0);" TargetMode="External"/><Relationship Id="rId225" Type="http://schemas.openxmlformats.org/officeDocument/2006/relationships/hyperlink" Target="javascript:void(0);" TargetMode="External"/><Relationship Id="rId15" Type="http://schemas.openxmlformats.org/officeDocument/2006/relationships/hyperlink" Target="https://resh.edu.ru/subject/14/10/" TargetMode="External"/><Relationship Id="rId36" Type="http://schemas.openxmlformats.org/officeDocument/2006/relationships/hyperlink" Target="javascript:void(0);" TargetMode="External"/><Relationship Id="rId57" Type="http://schemas.openxmlformats.org/officeDocument/2006/relationships/hyperlink" Target="javascript:void(0);" TargetMode="External"/><Relationship Id="rId106" Type="http://schemas.openxmlformats.org/officeDocument/2006/relationships/hyperlink" Target="javascript:void(0);" TargetMode="External"/><Relationship Id="rId127" Type="http://schemas.openxmlformats.org/officeDocument/2006/relationships/hyperlink" Target="javascript:void(0);" TargetMode="External"/><Relationship Id="rId10" Type="http://schemas.openxmlformats.org/officeDocument/2006/relationships/hyperlink" Target="https://resh.edu.ru/subject/14/10/" TargetMode="External"/><Relationship Id="rId31" Type="http://schemas.openxmlformats.org/officeDocument/2006/relationships/hyperlink" Target="https://resh.edu.ru/subject/14/10/" TargetMode="External"/><Relationship Id="rId52" Type="http://schemas.openxmlformats.org/officeDocument/2006/relationships/hyperlink" Target="javascript:void(0);" TargetMode="External"/><Relationship Id="rId73" Type="http://schemas.openxmlformats.org/officeDocument/2006/relationships/hyperlink" Target="javascript:void(0);" TargetMode="External"/><Relationship Id="rId78" Type="http://schemas.openxmlformats.org/officeDocument/2006/relationships/hyperlink" Target="javascript:void(0);" TargetMode="External"/><Relationship Id="rId94" Type="http://schemas.openxmlformats.org/officeDocument/2006/relationships/hyperlink" Target="javascript:void(0);" TargetMode="External"/><Relationship Id="rId99" Type="http://schemas.openxmlformats.org/officeDocument/2006/relationships/hyperlink" Target="javascript:void(0);" TargetMode="External"/><Relationship Id="rId101" Type="http://schemas.openxmlformats.org/officeDocument/2006/relationships/hyperlink" Target="javascript:void(0);" TargetMode="External"/><Relationship Id="rId122" Type="http://schemas.openxmlformats.org/officeDocument/2006/relationships/hyperlink" Target="javascript:void(0);" TargetMode="External"/><Relationship Id="rId143" Type="http://schemas.openxmlformats.org/officeDocument/2006/relationships/hyperlink" Target="javascript:void(0);" TargetMode="External"/><Relationship Id="rId148" Type="http://schemas.openxmlformats.org/officeDocument/2006/relationships/hyperlink" Target="javascript:void(0);" TargetMode="External"/><Relationship Id="rId164" Type="http://schemas.openxmlformats.org/officeDocument/2006/relationships/hyperlink" Target="javascript:void(0);" TargetMode="External"/><Relationship Id="rId169" Type="http://schemas.openxmlformats.org/officeDocument/2006/relationships/hyperlink" Target="javascript:void(0);" TargetMode="External"/><Relationship Id="rId185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4/10/" TargetMode="External"/><Relationship Id="rId180" Type="http://schemas.openxmlformats.org/officeDocument/2006/relationships/hyperlink" Target="javascript:void(0);" TargetMode="External"/><Relationship Id="rId210" Type="http://schemas.openxmlformats.org/officeDocument/2006/relationships/hyperlink" Target="javascript:void(0);" TargetMode="External"/><Relationship Id="rId215" Type="http://schemas.openxmlformats.org/officeDocument/2006/relationships/hyperlink" Target="javascript:void(0);" TargetMode="External"/><Relationship Id="rId26" Type="http://schemas.openxmlformats.org/officeDocument/2006/relationships/hyperlink" Target="https://resh.edu.ru/subject/14/10/" TargetMode="External"/><Relationship Id="rId47" Type="http://schemas.openxmlformats.org/officeDocument/2006/relationships/hyperlink" Target="javascript:void(0);" TargetMode="External"/><Relationship Id="rId68" Type="http://schemas.openxmlformats.org/officeDocument/2006/relationships/hyperlink" Target="javascript:void(0);" TargetMode="External"/><Relationship Id="rId89" Type="http://schemas.openxmlformats.org/officeDocument/2006/relationships/hyperlink" Target="javascript:void(0);" TargetMode="External"/><Relationship Id="rId112" Type="http://schemas.openxmlformats.org/officeDocument/2006/relationships/hyperlink" Target="javascript:void(0);" TargetMode="External"/><Relationship Id="rId133" Type="http://schemas.openxmlformats.org/officeDocument/2006/relationships/hyperlink" Target="javascript:void(0);" TargetMode="External"/><Relationship Id="rId154" Type="http://schemas.openxmlformats.org/officeDocument/2006/relationships/hyperlink" Target="javascript:void(0);" TargetMode="External"/><Relationship Id="rId175" Type="http://schemas.openxmlformats.org/officeDocument/2006/relationships/hyperlink" Target="javascript:void(0);" TargetMode="External"/><Relationship Id="rId196" Type="http://schemas.openxmlformats.org/officeDocument/2006/relationships/hyperlink" Target="javascript:void(0);" TargetMode="External"/><Relationship Id="rId200" Type="http://schemas.openxmlformats.org/officeDocument/2006/relationships/hyperlink" Target="javascript:void(0);" TargetMode="External"/><Relationship Id="rId16" Type="http://schemas.openxmlformats.org/officeDocument/2006/relationships/hyperlink" Target="https://resh.edu.ru/subject/14/10/" TargetMode="External"/><Relationship Id="rId221" Type="http://schemas.openxmlformats.org/officeDocument/2006/relationships/hyperlink" Target="javascript:void(0);" TargetMode="External"/><Relationship Id="rId37" Type="http://schemas.openxmlformats.org/officeDocument/2006/relationships/hyperlink" Target="javascript:void(0);" TargetMode="External"/><Relationship Id="rId58" Type="http://schemas.openxmlformats.org/officeDocument/2006/relationships/hyperlink" Target="javascript:void(0);" TargetMode="External"/><Relationship Id="rId79" Type="http://schemas.openxmlformats.org/officeDocument/2006/relationships/hyperlink" Target="javascript:void(0);" TargetMode="External"/><Relationship Id="rId102" Type="http://schemas.openxmlformats.org/officeDocument/2006/relationships/hyperlink" Target="javascript:void(0);" TargetMode="External"/><Relationship Id="rId123" Type="http://schemas.openxmlformats.org/officeDocument/2006/relationships/hyperlink" Target="javascript:void(0);" TargetMode="External"/><Relationship Id="rId144" Type="http://schemas.openxmlformats.org/officeDocument/2006/relationships/hyperlink" Target="javascript:void(0);" TargetMode="External"/><Relationship Id="rId90" Type="http://schemas.openxmlformats.org/officeDocument/2006/relationships/hyperlink" Target="javascript:void(0);" TargetMode="External"/><Relationship Id="rId165" Type="http://schemas.openxmlformats.org/officeDocument/2006/relationships/hyperlink" Target="javascript:void(0);" TargetMode="External"/><Relationship Id="rId186" Type="http://schemas.openxmlformats.org/officeDocument/2006/relationships/hyperlink" Target="javascript:void(0);" TargetMode="External"/><Relationship Id="rId211" Type="http://schemas.openxmlformats.org/officeDocument/2006/relationships/hyperlink" Target="javascript:void(0);" TargetMode="External"/><Relationship Id="rId27" Type="http://schemas.openxmlformats.org/officeDocument/2006/relationships/hyperlink" Target="https://resh.edu.ru/subject/14/10/" TargetMode="External"/><Relationship Id="rId48" Type="http://schemas.openxmlformats.org/officeDocument/2006/relationships/hyperlink" Target="javascript:void(0);" TargetMode="External"/><Relationship Id="rId69" Type="http://schemas.openxmlformats.org/officeDocument/2006/relationships/hyperlink" Target="javascript:void(0);" TargetMode="External"/><Relationship Id="rId113" Type="http://schemas.openxmlformats.org/officeDocument/2006/relationships/hyperlink" Target="javascript:void(0);" TargetMode="External"/><Relationship Id="rId134" Type="http://schemas.openxmlformats.org/officeDocument/2006/relationships/hyperlink" Target="javascript:void(0);" TargetMode="External"/><Relationship Id="rId80" Type="http://schemas.openxmlformats.org/officeDocument/2006/relationships/hyperlink" Target="javascript:void(0);" TargetMode="External"/><Relationship Id="rId155" Type="http://schemas.openxmlformats.org/officeDocument/2006/relationships/hyperlink" Target="javascript:void(0);" TargetMode="External"/><Relationship Id="rId176" Type="http://schemas.openxmlformats.org/officeDocument/2006/relationships/hyperlink" Target="javascript:void(0);" TargetMode="External"/><Relationship Id="rId197" Type="http://schemas.openxmlformats.org/officeDocument/2006/relationships/hyperlink" Target="javascript:void(0);" TargetMode="External"/><Relationship Id="rId201" Type="http://schemas.openxmlformats.org/officeDocument/2006/relationships/hyperlink" Target="javascript:void(0);" TargetMode="External"/><Relationship Id="rId222" Type="http://schemas.openxmlformats.org/officeDocument/2006/relationships/hyperlink" Target="javascript:void(0);" TargetMode="External"/><Relationship Id="rId17" Type="http://schemas.openxmlformats.org/officeDocument/2006/relationships/hyperlink" Target="https://resh.edu.ru/subject/14/10/" TargetMode="External"/><Relationship Id="rId38" Type="http://schemas.openxmlformats.org/officeDocument/2006/relationships/hyperlink" Target="javascript:void(0);" TargetMode="External"/><Relationship Id="rId59" Type="http://schemas.openxmlformats.org/officeDocument/2006/relationships/hyperlink" Target="javascript:void(0);" TargetMode="External"/><Relationship Id="rId103" Type="http://schemas.openxmlformats.org/officeDocument/2006/relationships/hyperlink" Target="javascript:void(0);" TargetMode="External"/><Relationship Id="rId124" Type="http://schemas.openxmlformats.org/officeDocument/2006/relationships/hyperlink" Target="javascript:void(0);" TargetMode="External"/><Relationship Id="rId70" Type="http://schemas.openxmlformats.org/officeDocument/2006/relationships/hyperlink" Target="javascript:void(0);" TargetMode="External"/><Relationship Id="rId91" Type="http://schemas.openxmlformats.org/officeDocument/2006/relationships/hyperlink" Target="javascript:void(0);" TargetMode="External"/><Relationship Id="rId145" Type="http://schemas.openxmlformats.org/officeDocument/2006/relationships/hyperlink" Target="javascript:void(0);" TargetMode="External"/><Relationship Id="rId166" Type="http://schemas.openxmlformats.org/officeDocument/2006/relationships/hyperlink" Target="javascript:void(0);" TargetMode="External"/><Relationship Id="rId187" Type="http://schemas.openxmlformats.org/officeDocument/2006/relationships/hyperlink" Target="javascript:void(0);" TargetMode="External"/><Relationship Id="rId1" Type="http://schemas.openxmlformats.org/officeDocument/2006/relationships/numbering" Target="numbering.xml"/><Relationship Id="rId212" Type="http://schemas.openxmlformats.org/officeDocument/2006/relationships/hyperlink" Target="javascript:void(0);" TargetMode="External"/><Relationship Id="rId28" Type="http://schemas.openxmlformats.org/officeDocument/2006/relationships/hyperlink" Target="https://resh.edu.ru/subject/14/10/" TargetMode="External"/><Relationship Id="rId49" Type="http://schemas.openxmlformats.org/officeDocument/2006/relationships/hyperlink" Target="javascript:void(0);" TargetMode="External"/><Relationship Id="rId114" Type="http://schemas.openxmlformats.org/officeDocument/2006/relationships/hyperlink" Target="javascript:void(0);" TargetMode="External"/><Relationship Id="rId60" Type="http://schemas.openxmlformats.org/officeDocument/2006/relationships/hyperlink" Target="javascript:void(0);" TargetMode="External"/><Relationship Id="rId81" Type="http://schemas.openxmlformats.org/officeDocument/2006/relationships/hyperlink" Target="javascript:void(0);" TargetMode="External"/><Relationship Id="rId135" Type="http://schemas.openxmlformats.org/officeDocument/2006/relationships/hyperlink" Target="javascript:void(0);" TargetMode="External"/><Relationship Id="rId156" Type="http://schemas.openxmlformats.org/officeDocument/2006/relationships/hyperlink" Target="javascript:void(0);" TargetMode="External"/><Relationship Id="rId177" Type="http://schemas.openxmlformats.org/officeDocument/2006/relationships/hyperlink" Target="javascript:void(0);" TargetMode="External"/><Relationship Id="rId198" Type="http://schemas.openxmlformats.org/officeDocument/2006/relationships/hyperlink" Target="javascript:void(0);" TargetMode="External"/><Relationship Id="rId202" Type="http://schemas.openxmlformats.org/officeDocument/2006/relationships/hyperlink" Target="javascript:void(0);" TargetMode="External"/><Relationship Id="rId223" Type="http://schemas.openxmlformats.org/officeDocument/2006/relationships/hyperlink" Target="javascript:void(0);" TargetMode="External"/><Relationship Id="rId18" Type="http://schemas.openxmlformats.org/officeDocument/2006/relationships/hyperlink" Target="https://resh.edu.ru/subject/14/10/" TargetMode="External"/><Relationship Id="rId39" Type="http://schemas.openxmlformats.org/officeDocument/2006/relationships/hyperlink" Target="javascript:void(0);" TargetMode="External"/><Relationship Id="rId50" Type="http://schemas.openxmlformats.org/officeDocument/2006/relationships/hyperlink" Target="javascript:void(0);" TargetMode="External"/><Relationship Id="rId104" Type="http://schemas.openxmlformats.org/officeDocument/2006/relationships/hyperlink" Target="javascript:void(0);" TargetMode="External"/><Relationship Id="rId125" Type="http://schemas.openxmlformats.org/officeDocument/2006/relationships/hyperlink" Target="javascript:void(0);" TargetMode="External"/><Relationship Id="rId146" Type="http://schemas.openxmlformats.org/officeDocument/2006/relationships/hyperlink" Target="javascript:void(0);" TargetMode="External"/><Relationship Id="rId167" Type="http://schemas.openxmlformats.org/officeDocument/2006/relationships/hyperlink" Target="javascript:void(0);" TargetMode="External"/><Relationship Id="rId188" Type="http://schemas.openxmlformats.org/officeDocument/2006/relationships/hyperlink" Target="javascript:void(0);" TargetMode="External"/><Relationship Id="rId71" Type="http://schemas.openxmlformats.org/officeDocument/2006/relationships/hyperlink" Target="javascript:void(0);" TargetMode="External"/><Relationship Id="rId92" Type="http://schemas.openxmlformats.org/officeDocument/2006/relationships/hyperlink" Target="javascript:void(0);" TargetMode="External"/><Relationship Id="rId213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4/10/" TargetMode="External"/><Relationship Id="rId40" Type="http://schemas.openxmlformats.org/officeDocument/2006/relationships/hyperlink" Target="javascript:void(0);" TargetMode="External"/><Relationship Id="rId115" Type="http://schemas.openxmlformats.org/officeDocument/2006/relationships/hyperlink" Target="javascript:void(0);" TargetMode="External"/><Relationship Id="rId136" Type="http://schemas.openxmlformats.org/officeDocument/2006/relationships/hyperlink" Target="javascript:void(0);" TargetMode="External"/><Relationship Id="rId157" Type="http://schemas.openxmlformats.org/officeDocument/2006/relationships/hyperlink" Target="javascript:void(0);" TargetMode="External"/><Relationship Id="rId178" Type="http://schemas.openxmlformats.org/officeDocument/2006/relationships/hyperlink" Target="javascript:void(0);" TargetMode="External"/><Relationship Id="rId61" Type="http://schemas.openxmlformats.org/officeDocument/2006/relationships/hyperlink" Target="javascript:void(0);" TargetMode="External"/><Relationship Id="rId82" Type="http://schemas.openxmlformats.org/officeDocument/2006/relationships/hyperlink" Target="javascript:void(0);" TargetMode="External"/><Relationship Id="rId199" Type="http://schemas.openxmlformats.org/officeDocument/2006/relationships/hyperlink" Target="javascript:void(0);" TargetMode="External"/><Relationship Id="rId203" Type="http://schemas.openxmlformats.org/officeDocument/2006/relationships/hyperlink" Target="javascript:void(0);" TargetMode="External"/><Relationship Id="rId19" Type="http://schemas.openxmlformats.org/officeDocument/2006/relationships/hyperlink" Target="https://resh.edu.ru/subject/14/10/" TargetMode="External"/><Relationship Id="rId224" Type="http://schemas.openxmlformats.org/officeDocument/2006/relationships/hyperlink" Target="javascript:void(0);" TargetMode="External"/><Relationship Id="rId30" Type="http://schemas.openxmlformats.org/officeDocument/2006/relationships/hyperlink" Target="https://resh.edu.ru/subject/14/10/" TargetMode="External"/><Relationship Id="rId105" Type="http://schemas.openxmlformats.org/officeDocument/2006/relationships/hyperlink" Target="javascript:void(0);" TargetMode="External"/><Relationship Id="rId126" Type="http://schemas.openxmlformats.org/officeDocument/2006/relationships/hyperlink" Target="javascript:void(0);" TargetMode="External"/><Relationship Id="rId147" Type="http://schemas.openxmlformats.org/officeDocument/2006/relationships/hyperlink" Target="javascript:void(0);" TargetMode="External"/><Relationship Id="rId168" Type="http://schemas.openxmlformats.org/officeDocument/2006/relationships/hyperlink" Target="javascript:void(0);" TargetMode="External"/><Relationship Id="rId51" Type="http://schemas.openxmlformats.org/officeDocument/2006/relationships/hyperlink" Target="javascript:void(0);" TargetMode="External"/><Relationship Id="rId72" Type="http://schemas.openxmlformats.org/officeDocument/2006/relationships/hyperlink" Target="javascript:void(0);" TargetMode="External"/><Relationship Id="rId93" Type="http://schemas.openxmlformats.org/officeDocument/2006/relationships/hyperlink" Target="javascript:void(0);" TargetMode="External"/><Relationship Id="rId18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8614</Words>
  <Characters>49100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roza-yunusova@mail.ru</cp:lastModifiedBy>
  <cp:revision>6</cp:revision>
  <dcterms:created xsi:type="dcterms:W3CDTF">2023-09-13T22:36:00Z</dcterms:created>
  <dcterms:modified xsi:type="dcterms:W3CDTF">2023-09-13T23:20:00Z</dcterms:modified>
</cp:coreProperties>
</file>