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7B42" w:rsidRPr="00812D96" w:rsidRDefault="009D7B42" w:rsidP="00812D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2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  <w:r w:rsidR="00425EED" w:rsidRPr="00812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русскому</w:t>
      </w:r>
      <w:r w:rsidRPr="00812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язык</w:t>
      </w:r>
      <w:r w:rsidR="00425EED" w:rsidRPr="00812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812D96" w:rsidRPr="00812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2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812D96" w:rsidRPr="00812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812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</w:t>
      </w:r>
      <w:r w:rsidR="00812D96" w:rsidRPr="00812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асс</w:t>
      </w:r>
    </w:p>
    <w:p w:rsidR="00812D96" w:rsidRPr="00812D96" w:rsidRDefault="00812D96" w:rsidP="009D7B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D96" w:rsidRPr="00812D96" w:rsidRDefault="00812D96" w:rsidP="00812D96">
      <w:pPr>
        <w:jc w:val="both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       Рабочая программа по русскому языку  для 9 класса является составной частью основной образовательной программы лицея и разработана на основе нормативных документов:</w:t>
      </w:r>
    </w:p>
    <w:p w:rsidR="00812D96" w:rsidRPr="00812D96" w:rsidRDefault="00000000" w:rsidP="00812D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anchor="/document/70291362/paragraph/1/doclist/0/selflink/0/context/федеральный закон об образовании/" w:history="1">
        <w:r w:rsidR="00812D96" w:rsidRPr="00812D96">
          <w:rPr>
            <w:rStyle w:val="a5"/>
            <w:rFonts w:ascii="Times New Roman" w:hAnsi="Times New Roman" w:cs="Times New Roman"/>
            <w:sz w:val="24"/>
            <w:szCs w:val="24"/>
          </w:rPr>
          <w:t xml:space="preserve">Федерального закона N 273-ФЗ "Об образовании в Российской Федерации"   </w:t>
        </w:r>
        <w:r w:rsidR="00812D96" w:rsidRPr="00812D96">
          <w:rPr>
            <w:rFonts w:ascii="Times New Roman" w:hAnsi="Times New Roman" w:cs="Times New Roman"/>
            <w:bCs/>
            <w:sz w:val="24"/>
            <w:szCs w:val="24"/>
          </w:rPr>
          <w:t xml:space="preserve">от 29.12.2012 г. </w:t>
        </w:r>
        <w:r w:rsidR="00812D96" w:rsidRPr="00812D96">
          <w:rPr>
            <w:rStyle w:val="a5"/>
            <w:rFonts w:ascii="Times New Roman" w:hAnsi="Times New Roman" w:cs="Times New Roman"/>
            <w:sz w:val="24"/>
            <w:szCs w:val="24"/>
          </w:rPr>
          <w:t>(с изменениями и дополнениями)</w:t>
        </w:r>
      </w:hyperlink>
      <w:r w:rsidR="00812D96" w:rsidRPr="00812D96">
        <w:rPr>
          <w:rFonts w:ascii="Times New Roman" w:hAnsi="Times New Roman" w:cs="Times New Roman"/>
          <w:bCs/>
          <w:sz w:val="24"/>
          <w:szCs w:val="24"/>
        </w:rPr>
        <w:t>;</w:t>
      </w:r>
    </w:p>
    <w:p w:rsidR="00812D96" w:rsidRPr="00812D96" w:rsidRDefault="00812D96" w:rsidP="00812D9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№1897 Министерства образования и науки РФ  "Об утверждении федерального государственного образовательного стандарта основного общего образования» от 17.12.2010 г. (</w:t>
      </w:r>
      <w:r w:rsidRPr="00812D9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812D96">
        <w:rPr>
          <w:rFonts w:ascii="Times New Roman" w:hAnsi="Times New Roman" w:cs="Times New Roman"/>
          <w:sz w:val="24"/>
          <w:szCs w:val="24"/>
        </w:rPr>
        <w:t xml:space="preserve"> изменениями и дополнениями);</w:t>
      </w:r>
    </w:p>
    <w:p w:rsidR="00812D96" w:rsidRPr="00812D96" w:rsidRDefault="00812D96" w:rsidP="00812D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 МОУ Ишеевского многопрофильного лицея;</w:t>
      </w:r>
    </w:p>
    <w:p w:rsidR="00812D96" w:rsidRPr="00812D96" w:rsidRDefault="00812D96" w:rsidP="00812D9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Программы «Русский язык. Предметная линия учебников Т.А. Ладыженской, М.Т. Баранова, </w:t>
      </w:r>
      <w:proofErr w:type="spellStart"/>
      <w:r w:rsidRPr="00812D96">
        <w:rPr>
          <w:rFonts w:ascii="Times New Roman" w:hAnsi="Times New Roman" w:cs="Times New Roman"/>
          <w:sz w:val="24"/>
          <w:szCs w:val="24"/>
        </w:rPr>
        <w:t>Л.А.Тростенцовой</w:t>
      </w:r>
      <w:proofErr w:type="spellEnd"/>
      <w:r w:rsidRPr="00812D96">
        <w:rPr>
          <w:rFonts w:ascii="Times New Roman" w:hAnsi="Times New Roman" w:cs="Times New Roman"/>
          <w:sz w:val="24"/>
          <w:szCs w:val="24"/>
        </w:rPr>
        <w:t xml:space="preserve"> и других. 5-9 классы» (Москва, «Просвещение», 2011)</w:t>
      </w:r>
    </w:p>
    <w:p w:rsidR="00812D96" w:rsidRPr="00812D96" w:rsidRDefault="00812D96" w:rsidP="00812D96">
      <w:pPr>
        <w:pStyle w:val="Default"/>
        <w:rPr>
          <w:color w:val="auto"/>
        </w:rPr>
      </w:pPr>
    </w:p>
    <w:p w:rsidR="0016091C" w:rsidRPr="00812D96" w:rsidRDefault="00812D96" w:rsidP="00812D9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учебника  «Русский язык. 9  класс/ </w:t>
      </w:r>
      <w:proofErr w:type="spellStart"/>
      <w:r w:rsidRPr="00812D96">
        <w:rPr>
          <w:rFonts w:ascii="Times New Roman" w:hAnsi="Times New Roman" w:cs="Times New Roman"/>
          <w:sz w:val="24"/>
          <w:szCs w:val="24"/>
        </w:rPr>
        <w:t>С.Г.Бархударов</w:t>
      </w:r>
      <w:proofErr w:type="spellEnd"/>
      <w:r w:rsidRPr="00812D96">
        <w:rPr>
          <w:rFonts w:ascii="Times New Roman" w:hAnsi="Times New Roman" w:cs="Times New Roman"/>
          <w:sz w:val="24"/>
          <w:szCs w:val="24"/>
        </w:rPr>
        <w:t xml:space="preserve"> и др.  – М.: Просвещение, 2020</w:t>
      </w:r>
    </w:p>
    <w:p w:rsidR="006D07E5" w:rsidRPr="00812D96" w:rsidRDefault="006D07E5" w:rsidP="006D07E5">
      <w:pPr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bCs/>
          <w:sz w:val="24"/>
          <w:szCs w:val="24"/>
        </w:rPr>
        <w:t>Предметные результаты освоения основной образовательной программы основного общего образования по русскому языку</w:t>
      </w:r>
      <w:r w:rsidRPr="00812D96">
        <w:rPr>
          <w:rFonts w:ascii="Times New Roman" w:hAnsi="Times New Roman" w:cs="Times New Roman"/>
          <w:sz w:val="24"/>
          <w:szCs w:val="24"/>
        </w:rPr>
        <w:t>: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2D96">
        <w:rPr>
          <w:rFonts w:ascii="Times New Roman" w:hAnsi="Times New Roman" w:cs="Times New Roman"/>
          <w:bCs/>
          <w:sz w:val="24"/>
          <w:szCs w:val="24"/>
        </w:rPr>
        <w:t>Выпускник научится: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• участвовать в диалогическом и </w:t>
      </w:r>
      <w:proofErr w:type="spellStart"/>
      <w:r w:rsidRPr="00812D96">
        <w:rPr>
          <w:rFonts w:ascii="Times New Roman" w:hAnsi="Times New Roman" w:cs="Times New Roman"/>
          <w:sz w:val="24"/>
          <w:szCs w:val="24"/>
        </w:rPr>
        <w:t>полилогическом</w:t>
      </w:r>
      <w:proofErr w:type="spellEnd"/>
      <w:r w:rsidRPr="00812D96">
        <w:rPr>
          <w:rFonts w:ascii="Times New Roman" w:hAnsi="Times New Roman" w:cs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этикета;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анализировать текст с точки зрения его темы, цели, основной мысли, основной и дополнительной информации, принадлежности к функционально- смысловому типу речи и функциональной разновидности языка;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использовать знание алфавита при поиске информации;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различать значимые и незначимые единицы языка;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проводить фонетический и орфоэпический анализ слова;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классифицировать и группировать звуки речи по заданным признакам, слова по заданным параметрам их звукового состава;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членить слова на слоги и правильно их переносить;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проводить морфемный и словообразовательный анализ слов;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проводить лексический анализ слова;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proofErr w:type="spellStart"/>
      <w:r w:rsidRPr="00812D96">
        <w:rPr>
          <w:rFonts w:ascii="Times New Roman" w:hAnsi="Times New Roman" w:cs="Times New Roman"/>
          <w:sz w:val="24"/>
          <w:szCs w:val="24"/>
        </w:rPr>
        <w:t>опознавать_лексические</w:t>
      </w:r>
      <w:proofErr w:type="spellEnd"/>
      <w:r w:rsidRPr="00812D96">
        <w:rPr>
          <w:rFonts w:ascii="Times New Roman" w:hAnsi="Times New Roman" w:cs="Times New Roman"/>
          <w:sz w:val="24"/>
          <w:szCs w:val="24"/>
        </w:rPr>
        <w:t xml:space="preserve"> средства выразительности и основные виды тропов (метафора, эпитет, сравнение, гипербола, олицетворение);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опознавать самостоятельные части речи и их формы, а также служебные части речи и междометия;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проводить морфологический анализ слова;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• применять знания и умения по </w:t>
      </w:r>
      <w:proofErr w:type="spellStart"/>
      <w:r w:rsidRPr="00812D96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812D96">
        <w:rPr>
          <w:rFonts w:ascii="Times New Roman" w:hAnsi="Times New Roman" w:cs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опознавать основные единицы синтаксиса (словосочетание, предложение, текст);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находить грамматическую основу предложения;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распознавать главные и второстепенные члены предложения;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опознавать предложения простые и сложные, предложения осложненной структуры;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проводить синтаксический анализ словосочетания и предложения;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соблюдать основные языковые нормы в устной и письменной речи;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опираться на фонетический, морфемный, словообразовательный и морфологический анализ в практике правописания;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опираться на грамматико-интонационный анализ при объяснении расстановки знаков препинания в предложении;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>• использовать орфографические словари.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12D96">
        <w:rPr>
          <w:rFonts w:ascii="Times New Roman" w:hAnsi="Times New Roman" w:cs="Times New Roman"/>
          <w:bCs/>
          <w:sz w:val="24"/>
          <w:szCs w:val="24"/>
        </w:rPr>
        <w:t>Выпускник получит возможность научиться: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• </w:t>
      </w:r>
      <w:r w:rsidRPr="00812D96">
        <w:rPr>
          <w:rFonts w:ascii="Times New Roman" w:eastAsia="TimesNewRomanPS-ItalicMT" w:hAnsi="Times New Roman" w:cs="Times New Roman"/>
          <w:iCs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• </w:t>
      </w:r>
      <w:r w:rsidRPr="00812D96">
        <w:rPr>
          <w:rFonts w:ascii="Times New Roman" w:eastAsia="TimesNewRomanPS-ItalicMT" w:hAnsi="Times New Roman" w:cs="Times New Roman"/>
          <w:iCs/>
          <w:sz w:val="24"/>
          <w:szCs w:val="24"/>
        </w:rPr>
        <w:t>оценивать собственную и чужую речь с точки зрения точного,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812D96">
        <w:rPr>
          <w:rFonts w:ascii="Times New Roman" w:eastAsia="TimesNewRomanPS-ItalicMT" w:hAnsi="Times New Roman" w:cs="Times New Roman"/>
          <w:iCs/>
          <w:sz w:val="24"/>
          <w:szCs w:val="24"/>
        </w:rPr>
        <w:t>уместного и выразительного словоупотребления;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• </w:t>
      </w:r>
      <w:r w:rsidRPr="00812D96">
        <w:rPr>
          <w:rFonts w:ascii="Times New Roman" w:eastAsia="TimesNewRomanPS-ItalicMT" w:hAnsi="Times New Roman" w:cs="Times New Roman"/>
          <w:iCs/>
          <w:sz w:val="24"/>
          <w:szCs w:val="24"/>
        </w:rPr>
        <w:t>опознавать различные выразительные средства языка;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• </w:t>
      </w:r>
      <w:r w:rsidRPr="00812D96">
        <w:rPr>
          <w:rFonts w:ascii="Times New Roman" w:eastAsia="TimesNewRomanPS-ItalicMT" w:hAnsi="Times New Roman" w:cs="Times New Roman"/>
          <w:iCs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• </w:t>
      </w:r>
      <w:r w:rsidRPr="00812D96">
        <w:rPr>
          <w:rFonts w:ascii="Times New Roman" w:eastAsia="TimesNewRomanPS-ItalicMT" w:hAnsi="Times New Roman" w:cs="Times New Roman"/>
          <w:iCs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• </w:t>
      </w:r>
      <w:r w:rsidRPr="00812D96">
        <w:rPr>
          <w:rFonts w:ascii="Times New Roman" w:eastAsia="TimesNewRomanPS-ItalicMT" w:hAnsi="Times New Roman" w:cs="Times New Roman"/>
          <w:iCs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• </w:t>
      </w:r>
      <w:r w:rsidRPr="00812D96">
        <w:rPr>
          <w:rFonts w:ascii="Times New Roman" w:eastAsia="TimesNewRomanPS-ItalicMT" w:hAnsi="Times New Roman" w:cs="Times New Roman"/>
          <w:iCs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• </w:t>
      </w:r>
      <w:r w:rsidRPr="00812D96">
        <w:rPr>
          <w:rFonts w:ascii="Times New Roman" w:eastAsia="TimesNewRomanPS-ItalicMT" w:hAnsi="Times New Roman" w:cs="Times New Roman"/>
          <w:iCs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812D96">
        <w:rPr>
          <w:rFonts w:ascii="Times New Roman" w:eastAsia="TimesNewRomanPS-ItalicMT" w:hAnsi="Times New Roman" w:cs="Times New Roman"/>
          <w:iCs/>
          <w:sz w:val="24"/>
          <w:szCs w:val="24"/>
        </w:rPr>
        <w:t>•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74E91" w:rsidRPr="00812D96" w:rsidRDefault="00474E91" w:rsidP="00474E91">
      <w:pPr>
        <w:autoSpaceDE w:val="0"/>
        <w:autoSpaceDN w:val="0"/>
        <w:adjustRightInd w:val="0"/>
        <w:spacing w:after="0" w:line="240" w:lineRule="auto"/>
        <w:rPr>
          <w:rFonts w:ascii="Times New Roman" w:eastAsia="TimesNewRomanPS-ItalicMT" w:hAnsi="Times New Roman" w:cs="Times New Roman"/>
          <w:iCs/>
          <w:sz w:val="24"/>
          <w:szCs w:val="24"/>
        </w:rPr>
      </w:pPr>
      <w:r w:rsidRPr="00812D96">
        <w:rPr>
          <w:rFonts w:ascii="Times New Roman" w:eastAsia="TimesNewRomanPS-ItalicMT" w:hAnsi="Times New Roman" w:cs="Times New Roman"/>
          <w:iCs/>
          <w:sz w:val="24"/>
          <w:szCs w:val="24"/>
        </w:rPr>
        <w:t>•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812D96" w:rsidRDefault="00812D96" w:rsidP="009D7B42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17AA8" w:rsidRPr="00812D96" w:rsidRDefault="00812D96" w:rsidP="009D7B42">
      <w:pPr>
        <w:widowControl w:val="0"/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D96">
        <w:rPr>
          <w:rFonts w:ascii="Times New Roman" w:hAnsi="Times New Roman" w:cs="Times New Roman"/>
          <w:sz w:val="24"/>
          <w:szCs w:val="24"/>
        </w:rPr>
        <w:t xml:space="preserve">В соответствии с  учебным планом МОУ Ишеевского многопрофильного лицея на изучение  русского языка   в  9  классе отводится  </w:t>
      </w:r>
      <w:r w:rsidR="00E43596">
        <w:rPr>
          <w:rFonts w:ascii="Times New Roman" w:hAnsi="Times New Roman" w:cs="Times New Roman"/>
          <w:sz w:val="24"/>
          <w:szCs w:val="24"/>
        </w:rPr>
        <w:t>102</w:t>
      </w:r>
      <w:r w:rsidRPr="00812D96">
        <w:rPr>
          <w:rFonts w:ascii="Times New Roman" w:hAnsi="Times New Roman" w:cs="Times New Roman"/>
          <w:sz w:val="24"/>
          <w:szCs w:val="24"/>
        </w:rPr>
        <w:t xml:space="preserve"> часа в год, 3 часа в нед</w:t>
      </w:r>
      <w:r w:rsidR="00E43596">
        <w:rPr>
          <w:rFonts w:ascii="Times New Roman" w:hAnsi="Times New Roman" w:cs="Times New Roman"/>
          <w:sz w:val="24"/>
          <w:szCs w:val="24"/>
        </w:rPr>
        <w:t xml:space="preserve">елю. </w:t>
      </w:r>
      <w:r w:rsidRPr="00812D96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862F6" w:rsidRPr="00812D96" w:rsidRDefault="001862F6">
      <w:pPr>
        <w:rPr>
          <w:rFonts w:ascii="Times New Roman" w:hAnsi="Times New Roman" w:cs="Times New Roman"/>
          <w:sz w:val="24"/>
          <w:szCs w:val="24"/>
        </w:rPr>
      </w:pPr>
    </w:p>
    <w:sectPr w:rsidR="001862F6" w:rsidRPr="00812D96" w:rsidSect="00812D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A47F1"/>
    <w:multiLevelType w:val="hybridMultilevel"/>
    <w:tmpl w:val="A8C03F58"/>
    <w:lvl w:ilvl="0" w:tplc="F5288A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8E14D60"/>
    <w:multiLevelType w:val="hybridMultilevel"/>
    <w:tmpl w:val="66C05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8B65CB"/>
    <w:multiLevelType w:val="hybridMultilevel"/>
    <w:tmpl w:val="CF72D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50286">
    <w:abstractNumId w:val="2"/>
  </w:num>
  <w:num w:numId="2" w16cid:durableId="1203057756">
    <w:abstractNumId w:val="0"/>
  </w:num>
  <w:num w:numId="3" w16cid:durableId="1870138423">
    <w:abstractNumId w:val="1"/>
  </w:num>
  <w:num w:numId="4" w16cid:durableId="1427842001">
    <w:abstractNumId w:val="4"/>
  </w:num>
  <w:num w:numId="5" w16cid:durableId="12410196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36AA"/>
    <w:rsid w:val="000F151E"/>
    <w:rsid w:val="0016091C"/>
    <w:rsid w:val="001862F6"/>
    <w:rsid w:val="00205AD1"/>
    <w:rsid w:val="002B0518"/>
    <w:rsid w:val="00387C7D"/>
    <w:rsid w:val="00425EED"/>
    <w:rsid w:val="00474E91"/>
    <w:rsid w:val="00521130"/>
    <w:rsid w:val="00654B17"/>
    <w:rsid w:val="006D07E5"/>
    <w:rsid w:val="00717AA8"/>
    <w:rsid w:val="00812D96"/>
    <w:rsid w:val="00907714"/>
    <w:rsid w:val="00916F7F"/>
    <w:rsid w:val="00966A9F"/>
    <w:rsid w:val="009D36D3"/>
    <w:rsid w:val="009D7B42"/>
    <w:rsid w:val="00A50473"/>
    <w:rsid w:val="00AE2EFF"/>
    <w:rsid w:val="00B2026A"/>
    <w:rsid w:val="00B61F32"/>
    <w:rsid w:val="00C936AA"/>
    <w:rsid w:val="00CE1163"/>
    <w:rsid w:val="00D01CAD"/>
    <w:rsid w:val="00E1756F"/>
    <w:rsid w:val="00E43596"/>
    <w:rsid w:val="00E55ABE"/>
    <w:rsid w:val="00EC10A8"/>
    <w:rsid w:val="00EF54AE"/>
    <w:rsid w:val="00EF7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ECE7F"/>
  <w15:docId w15:val="{AC088F4C-1E1C-418F-AB59-59DE6FAC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4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A9F"/>
    <w:pPr>
      <w:ind w:left="720"/>
      <w:contextualSpacing/>
    </w:pPr>
  </w:style>
  <w:style w:type="table" w:styleId="a4">
    <w:name w:val="Table Grid"/>
    <w:basedOn w:val="a1"/>
    <w:uiPriority w:val="59"/>
    <w:rsid w:val="0020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2D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rsid w:val="00812D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vo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roza-yunusova@mail.ru</cp:lastModifiedBy>
  <cp:revision>7</cp:revision>
  <dcterms:created xsi:type="dcterms:W3CDTF">2019-09-07T11:45:00Z</dcterms:created>
  <dcterms:modified xsi:type="dcterms:W3CDTF">2023-09-13T18:28:00Z</dcterms:modified>
</cp:coreProperties>
</file>