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9DE" w:rsidRPr="00DD1D73" w:rsidRDefault="004439DE">
      <w:pPr>
        <w:rPr>
          <w:b/>
        </w:rPr>
      </w:pPr>
    </w:p>
    <w:p w:rsidR="00DD1D73" w:rsidRPr="00DD1D73" w:rsidRDefault="004439DE">
      <w:pPr>
        <w:rPr>
          <w:rFonts w:ascii="Times New Roman" w:hAnsi="Times New Roman" w:cs="Times New Roman"/>
          <w:b/>
          <w:sz w:val="28"/>
          <w:szCs w:val="28"/>
        </w:rPr>
      </w:pPr>
      <w:r w:rsidRPr="00DD1D73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географии 6 класс </w:t>
      </w:r>
    </w:p>
    <w:p w:rsidR="00924B84" w:rsidRDefault="00924B84" w:rsidP="00DD1D73">
      <w:pPr>
        <w:pStyle w:val="a4"/>
        <w:rPr>
          <w:rFonts w:ascii="Times New Roman" w:hAnsi="Times New Roman" w:cs="Times New Roman"/>
          <w:sz w:val="28"/>
          <w:szCs w:val="28"/>
        </w:rPr>
      </w:pPr>
      <w:r w:rsidRPr="00924B84">
        <w:rPr>
          <w:rFonts w:ascii="Times New Roman" w:hAnsi="Times New Roman" w:cs="Times New Roman"/>
          <w:sz w:val="28"/>
          <w:szCs w:val="28"/>
        </w:rPr>
        <w:t xml:space="preserve">Рабочая программа по географии составлена на основе: </w:t>
      </w:r>
    </w:p>
    <w:p w:rsidR="00924B84" w:rsidRDefault="00924B84" w:rsidP="00DD1D73">
      <w:pPr>
        <w:pStyle w:val="a4"/>
        <w:rPr>
          <w:rFonts w:ascii="Times New Roman" w:hAnsi="Times New Roman" w:cs="Times New Roman"/>
          <w:sz w:val="28"/>
          <w:szCs w:val="28"/>
        </w:rPr>
      </w:pPr>
      <w:r w:rsidRPr="00924B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24B84">
        <w:rPr>
          <w:rFonts w:ascii="Times New Roman" w:hAnsi="Times New Roman" w:cs="Times New Roman"/>
          <w:sz w:val="28"/>
          <w:szCs w:val="28"/>
        </w:rPr>
        <w:t>География. Сборник примерных рабочих программ. Предметная линия "Полярная звезда" 5-11 классы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4B8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Москва: «Просвещение» 2019 г</w:t>
      </w:r>
    </w:p>
    <w:p w:rsidR="00924B84" w:rsidRDefault="00924B84" w:rsidP="00DD1D73">
      <w:pPr>
        <w:pStyle w:val="a4"/>
        <w:rPr>
          <w:rFonts w:ascii="Times New Roman" w:hAnsi="Times New Roman" w:cs="Times New Roman"/>
          <w:sz w:val="28"/>
          <w:szCs w:val="28"/>
        </w:rPr>
      </w:pPr>
      <w:r w:rsidRPr="00924B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24B84">
        <w:rPr>
          <w:rFonts w:ascii="Times New Roman" w:hAnsi="Times New Roman" w:cs="Times New Roman"/>
          <w:sz w:val="28"/>
          <w:szCs w:val="28"/>
        </w:rPr>
        <w:t xml:space="preserve">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общего образования второго поколения; </w:t>
      </w:r>
    </w:p>
    <w:p w:rsidR="00924B84" w:rsidRDefault="00924B84" w:rsidP="00924B84">
      <w:pPr>
        <w:pStyle w:val="a4"/>
        <w:rPr>
          <w:rFonts w:ascii="Times New Roman" w:hAnsi="Times New Roman" w:cs="Times New Roman"/>
          <w:sz w:val="28"/>
          <w:szCs w:val="28"/>
        </w:rPr>
      </w:pPr>
      <w:r w:rsidRPr="00924B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24B84">
        <w:rPr>
          <w:rFonts w:ascii="Times New Roman" w:hAnsi="Times New Roman" w:cs="Times New Roman"/>
          <w:sz w:val="28"/>
          <w:szCs w:val="28"/>
        </w:rPr>
        <w:t xml:space="preserve">География: 5-6 классы: учебник для учащихся общеобразовательных организаций/ А. И. Алексеева, В. В. Николиной, Е. К. Липкиной и др., Москва « Просвещение»-2022 г. </w:t>
      </w:r>
    </w:p>
    <w:p w:rsidR="00924B84" w:rsidRPr="00924B84" w:rsidRDefault="00924B84" w:rsidP="00924B8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24B84">
        <w:rPr>
          <w:rFonts w:ascii="Times New Roman" w:hAnsi="Times New Roman" w:cs="Times New Roman"/>
          <w:sz w:val="28"/>
          <w:szCs w:val="28"/>
        </w:rPr>
        <w:t>География. Атлас. 5 класс, В.В. Николина « Просвещение»-2023 г.</w:t>
      </w:r>
    </w:p>
    <w:p w:rsidR="00924B84" w:rsidRPr="00924B84" w:rsidRDefault="00924B84" w:rsidP="00924B8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24B84">
        <w:rPr>
          <w:rFonts w:ascii="Times New Roman" w:hAnsi="Times New Roman" w:cs="Times New Roman"/>
          <w:sz w:val="28"/>
          <w:szCs w:val="28"/>
        </w:rPr>
        <w:t xml:space="preserve"> География. Контурная карта. 5 класс, В. В. Николина, АО «Издательство</w:t>
      </w:r>
    </w:p>
    <w:p w:rsidR="00924B84" w:rsidRDefault="00924B84" w:rsidP="00924B84">
      <w:pPr>
        <w:pStyle w:val="a4"/>
        <w:rPr>
          <w:rFonts w:ascii="Times New Roman" w:hAnsi="Times New Roman" w:cs="Times New Roman"/>
          <w:sz w:val="28"/>
          <w:szCs w:val="28"/>
        </w:rPr>
      </w:pPr>
      <w:r w:rsidRPr="00924B84">
        <w:rPr>
          <w:rFonts w:ascii="Times New Roman" w:hAnsi="Times New Roman" w:cs="Times New Roman"/>
          <w:sz w:val="28"/>
          <w:szCs w:val="28"/>
        </w:rPr>
        <w:t xml:space="preserve">  « Просвещение»-2023 г.</w:t>
      </w:r>
    </w:p>
    <w:p w:rsidR="006C1611" w:rsidRDefault="00924B84" w:rsidP="00DD1D7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1611">
        <w:rPr>
          <w:rFonts w:ascii="Times New Roman" w:hAnsi="Times New Roman" w:cs="Times New Roman"/>
          <w:sz w:val="28"/>
          <w:szCs w:val="28"/>
        </w:rPr>
        <w:t xml:space="preserve">Тренажёр.5-6 классы, </w:t>
      </w:r>
      <w:r w:rsidRPr="00924B84">
        <w:rPr>
          <w:rFonts w:ascii="Times New Roman" w:hAnsi="Times New Roman" w:cs="Times New Roman"/>
          <w:sz w:val="28"/>
          <w:szCs w:val="28"/>
        </w:rPr>
        <w:t>В.</w:t>
      </w:r>
      <w:r w:rsidR="006C1611">
        <w:rPr>
          <w:rFonts w:ascii="Times New Roman" w:hAnsi="Times New Roman" w:cs="Times New Roman"/>
          <w:sz w:val="28"/>
          <w:szCs w:val="28"/>
        </w:rPr>
        <w:t xml:space="preserve"> В. </w:t>
      </w:r>
      <w:r>
        <w:rPr>
          <w:rFonts w:ascii="Times New Roman" w:hAnsi="Times New Roman" w:cs="Times New Roman"/>
          <w:sz w:val="28"/>
          <w:szCs w:val="28"/>
        </w:rPr>
        <w:t xml:space="preserve">Николина, АО «Издательство </w:t>
      </w:r>
    </w:p>
    <w:p w:rsidR="00924B84" w:rsidRDefault="00924B84" w:rsidP="00DD1D73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24B84">
        <w:rPr>
          <w:rFonts w:ascii="Times New Roman" w:hAnsi="Times New Roman" w:cs="Times New Roman"/>
          <w:sz w:val="28"/>
          <w:szCs w:val="28"/>
        </w:rPr>
        <w:t>« Просвещение»-2022 г.</w:t>
      </w:r>
    </w:p>
    <w:p w:rsidR="00924B84" w:rsidRPr="00924B84" w:rsidRDefault="00924B84" w:rsidP="00924B84">
      <w:pPr>
        <w:pStyle w:val="a4"/>
        <w:rPr>
          <w:rFonts w:ascii="Times New Roman" w:hAnsi="Times New Roman" w:cs="Times New Roman"/>
          <w:sz w:val="28"/>
          <w:szCs w:val="28"/>
        </w:rPr>
      </w:pPr>
      <w:r w:rsidRPr="00924B84">
        <w:rPr>
          <w:rFonts w:ascii="Times New Roman" w:hAnsi="Times New Roman" w:cs="Times New Roman"/>
          <w:sz w:val="28"/>
          <w:szCs w:val="28"/>
        </w:rPr>
        <w:t>Согласно учебному плану лицея на 2023 – 2024 учебный год на курс географии в 5 классе отводится 34 часа (по 1 часу в неделю в расчете на 34 учебных недель). В рабочей программе учтены идеи и положения Концепции духовно-нравственного развития и воспитания личности гражданина России. Программы развития и формирования универсальных учебных действий.</w:t>
      </w:r>
    </w:p>
    <w:p w:rsidR="00924B84" w:rsidRDefault="00924B84" w:rsidP="00DD1D73">
      <w:pPr>
        <w:pStyle w:val="a4"/>
        <w:rPr>
          <w:rFonts w:ascii="Times New Roman" w:hAnsi="Times New Roman" w:cs="Times New Roman"/>
          <w:sz w:val="28"/>
          <w:szCs w:val="28"/>
        </w:rPr>
      </w:pPr>
      <w:r w:rsidRPr="00924B84">
        <w:rPr>
          <w:rFonts w:ascii="Times New Roman" w:hAnsi="Times New Roman" w:cs="Times New Roman"/>
          <w:sz w:val="28"/>
          <w:szCs w:val="28"/>
        </w:rPr>
        <w:t xml:space="preserve">Рабочая программа включает разделы: пояснительную записку; общую характеристику учебного курса; описание места учебного курса в учебном плане; личностные, метапредметные и предметные результаты освоения учебного курса; содержание учебного курса; учебно-тематический план; требования к </w:t>
      </w:r>
      <w:r>
        <w:rPr>
          <w:rFonts w:ascii="Times New Roman" w:hAnsi="Times New Roman" w:cs="Times New Roman"/>
          <w:sz w:val="28"/>
          <w:szCs w:val="28"/>
        </w:rPr>
        <w:t xml:space="preserve">уровню подготовки обучающихся 6 </w:t>
      </w:r>
      <w:r w:rsidRPr="00924B84">
        <w:rPr>
          <w:rFonts w:ascii="Times New Roman" w:hAnsi="Times New Roman" w:cs="Times New Roman"/>
          <w:sz w:val="28"/>
          <w:szCs w:val="28"/>
        </w:rPr>
        <w:t xml:space="preserve">класса. </w:t>
      </w:r>
    </w:p>
    <w:p w:rsidR="00924B84" w:rsidRDefault="00924B84" w:rsidP="00DD1D73">
      <w:pPr>
        <w:pStyle w:val="a4"/>
        <w:rPr>
          <w:rFonts w:ascii="Times New Roman" w:hAnsi="Times New Roman" w:cs="Times New Roman"/>
          <w:sz w:val="28"/>
          <w:szCs w:val="28"/>
        </w:rPr>
      </w:pPr>
      <w:r w:rsidRPr="00924B84">
        <w:rPr>
          <w:rFonts w:ascii="Times New Roman" w:hAnsi="Times New Roman" w:cs="Times New Roman"/>
          <w:b/>
          <w:sz w:val="28"/>
          <w:szCs w:val="28"/>
        </w:rPr>
        <w:t>Цели изучения географии:</w:t>
      </w:r>
      <w:r w:rsidRPr="00924B84">
        <w:rPr>
          <w:rFonts w:ascii="Times New Roman" w:hAnsi="Times New Roman" w:cs="Times New Roman"/>
          <w:sz w:val="28"/>
          <w:szCs w:val="28"/>
        </w:rPr>
        <w:t xml:space="preserve"> 1) формирование представлений о географии, её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 2) формирование первичных компетенций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нём; 3) 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основных этапах её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 4) 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</w:t>
      </w:r>
      <w:r w:rsidRPr="00924B84">
        <w:rPr>
          <w:rFonts w:ascii="Times New Roman" w:hAnsi="Times New Roman" w:cs="Times New Roman"/>
          <w:sz w:val="28"/>
          <w:szCs w:val="28"/>
        </w:rPr>
        <w:lastRenderedPageBreak/>
        <w:t xml:space="preserve">числе её экологических параметров; 5) овладение основами картографической грамотности и использования географической карты как одного из языков международного общения; 6) овладение основными навыками нахождения, использования и презентации географической информации; 7) формирование умений и навыков </w:t>
      </w:r>
      <w:proofErr w:type="gramStart"/>
      <w:r w:rsidRPr="00924B84">
        <w:rPr>
          <w:rFonts w:ascii="Times New Roman" w:hAnsi="Times New Roman" w:cs="Times New Roman"/>
          <w:sz w:val="28"/>
          <w:szCs w:val="28"/>
        </w:rPr>
        <w:t>использования</w:t>
      </w:r>
      <w:proofErr w:type="gramEnd"/>
      <w:r w:rsidRPr="00924B84">
        <w:rPr>
          <w:rFonts w:ascii="Times New Roman" w:hAnsi="Times New Roman" w:cs="Times New Roman"/>
          <w:sz w:val="28"/>
          <w:szCs w:val="28"/>
        </w:rPr>
        <w:t xml:space="preserve"> разнообразных географических знаний в повседневной жизни для объяснения и оценки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 8) формирование представлений об особенностях деятельности людей ведущей к возникновению и развитию или решению экологических проблем на различных территориях и акваториях, умений и навыков безопасного и экологически целесообразного поведения в окружающей среде.</w:t>
      </w:r>
    </w:p>
    <w:p w:rsidR="006C1611" w:rsidRPr="006C1611" w:rsidRDefault="006C1611" w:rsidP="006C1611">
      <w:pPr>
        <w:pStyle w:val="a4"/>
        <w:rPr>
          <w:rFonts w:ascii="Times New Roman" w:hAnsi="Times New Roman" w:cs="Times New Roman"/>
          <w:sz w:val="28"/>
          <w:szCs w:val="28"/>
        </w:rPr>
      </w:pPr>
      <w:r w:rsidRPr="006C1611">
        <w:rPr>
          <w:rFonts w:ascii="Times New Roman" w:hAnsi="Times New Roman" w:cs="Times New Roman"/>
          <w:sz w:val="28"/>
          <w:szCs w:val="28"/>
        </w:rPr>
        <w:t>Текущий контроль успеваемости и промежуточная аттестация проводятся в соответствии с Положением о формах, периодичности и порядке проведения текущего контроля успеваемости и промежуточной аттестации обучающихся</w:t>
      </w:r>
    </w:p>
    <w:p w:rsidR="006C1611" w:rsidRDefault="006C1611" w:rsidP="00DD1D7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C1611" w:rsidRDefault="006C1611" w:rsidP="00DD1D7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C1611" w:rsidRDefault="006C1611" w:rsidP="00DD1D7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C1611" w:rsidRDefault="006C1611" w:rsidP="00DD1D7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24B84" w:rsidRPr="000D2751" w:rsidRDefault="00924B84" w:rsidP="00DD1D73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924B84" w:rsidRPr="000D2751" w:rsidRDefault="00924B84" w:rsidP="00DD1D73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924B84" w:rsidRPr="000D2751" w:rsidRDefault="00924B84" w:rsidP="00DD1D73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924B84" w:rsidRPr="000D2751" w:rsidRDefault="00924B84" w:rsidP="00DD1D73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924B84" w:rsidRPr="000D2751" w:rsidRDefault="00924B84" w:rsidP="00DD1D73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924B84" w:rsidRPr="000D2751" w:rsidRDefault="00924B84" w:rsidP="00DD1D73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924B84" w:rsidRPr="000D2751" w:rsidRDefault="00924B84" w:rsidP="00DD1D73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924B84" w:rsidRPr="000D2751" w:rsidRDefault="00924B84" w:rsidP="00DD1D73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924B84" w:rsidRPr="000D2751" w:rsidRDefault="00924B84" w:rsidP="00DD1D73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924B84" w:rsidRPr="000D2751" w:rsidRDefault="00924B84" w:rsidP="00DD1D73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924B84" w:rsidRPr="000D2751" w:rsidRDefault="00924B84" w:rsidP="00DD1D73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924B84" w:rsidRPr="000D2751" w:rsidRDefault="00924B84" w:rsidP="00DD1D73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924B84" w:rsidRPr="000D2751" w:rsidRDefault="00924B84" w:rsidP="00DD1D73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4439DE" w:rsidRDefault="004439DE"/>
    <w:sectPr w:rsidR="00443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C5E9C"/>
    <w:multiLevelType w:val="hybridMultilevel"/>
    <w:tmpl w:val="90E2B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DAB"/>
    <w:rsid w:val="000D2751"/>
    <w:rsid w:val="0036537C"/>
    <w:rsid w:val="004439DE"/>
    <w:rsid w:val="004C46DF"/>
    <w:rsid w:val="00674464"/>
    <w:rsid w:val="006C1611"/>
    <w:rsid w:val="00924B84"/>
    <w:rsid w:val="00A11E9A"/>
    <w:rsid w:val="00B25DAB"/>
    <w:rsid w:val="00B75366"/>
    <w:rsid w:val="00DD1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1D73"/>
    <w:pPr>
      <w:ind w:left="720"/>
      <w:contextualSpacing/>
    </w:pPr>
  </w:style>
  <w:style w:type="paragraph" w:styleId="a4">
    <w:name w:val="No Spacing"/>
    <w:uiPriority w:val="1"/>
    <w:qFormat/>
    <w:rsid w:val="00DD1D7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1D73"/>
    <w:pPr>
      <w:ind w:left="720"/>
      <w:contextualSpacing/>
    </w:pPr>
  </w:style>
  <w:style w:type="paragraph" w:styleId="a4">
    <w:name w:val="No Spacing"/>
    <w:uiPriority w:val="1"/>
    <w:qFormat/>
    <w:rsid w:val="00DD1D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Xiaomi</dc:creator>
  <cp:keywords/>
  <dc:description/>
  <cp:lastModifiedBy>Xiaomi</cp:lastModifiedBy>
  <cp:revision>8</cp:revision>
  <cp:lastPrinted>2022-09-19T05:34:00Z</cp:lastPrinted>
  <dcterms:created xsi:type="dcterms:W3CDTF">2022-08-30T14:27:00Z</dcterms:created>
  <dcterms:modified xsi:type="dcterms:W3CDTF">2023-09-14T16:23:00Z</dcterms:modified>
</cp:coreProperties>
</file>