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8F" w:rsidRDefault="0031208F" w:rsidP="0031208F">
      <w:pPr>
        <w:jc w:val="center"/>
        <w:rPr>
          <w:b/>
        </w:rPr>
      </w:pPr>
      <w:r w:rsidRPr="00600D51">
        <w:rPr>
          <w:b/>
        </w:rPr>
        <w:t xml:space="preserve">Аннотация к рабочей программе по обществознанию </w:t>
      </w:r>
      <w:r>
        <w:rPr>
          <w:b/>
        </w:rPr>
        <w:t>8</w:t>
      </w:r>
      <w:r w:rsidRPr="00600D51">
        <w:rPr>
          <w:b/>
        </w:rPr>
        <w:t xml:space="preserve"> класс</w:t>
      </w:r>
    </w:p>
    <w:p w:rsidR="0031208F" w:rsidRPr="00600D51" w:rsidRDefault="0031208F" w:rsidP="0031208F">
      <w:pPr>
        <w:shd w:val="clear" w:color="auto" w:fill="FFFFFF"/>
        <w:rPr>
          <w:color w:val="1A1A1A"/>
        </w:rPr>
      </w:pPr>
      <w:r w:rsidRPr="00600D51">
        <w:rPr>
          <w:color w:val="1A1A1A"/>
        </w:rPr>
        <w:t>Рабочая программа по обществознанию для 8 класса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Примерной программы воспитания (2020 г.).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31208F" w:rsidRPr="00600D51" w:rsidRDefault="0031208F" w:rsidP="0031208F">
      <w:pPr>
        <w:shd w:val="clear" w:color="auto" w:fill="FFFFFF"/>
        <w:rPr>
          <w:color w:val="1A1A1A"/>
        </w:rPr>
      </w:pPr>
      <w:r w:rsidRPr="00600D51">
        <w:rPr>
          <w:color w:val="1A1A1A"/>
        </w:rPr>
        <w:t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31208F" w:rsidRPr="00600D51" w:rsidRDefault="0031208F" w:rsidP="0031208F">
      <w:pPr>
        <w:shd w:val="clear" w:color="auto" w:fill="FFFFFF"/>
        <w:rPr>
          <w:color w:val="1A1A1A"/>
        </w:rPr>
      </w:pPr>
      <w:r w:rsidRPr="00600D51">
        <w:rPr>
          <w:color w:val="1A1A1A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1208F" w:rsidRPr="00600D51" w:rsidRDefault="0031208F" w:rsidP="0031208F">
      <w:pPr>
        <w:autoSpaceDE w:val="0"/>
        <w:autoSpaceDN w:val="0"/>
        <w:spacing w:before="190" w:line="230" w:lineRule="auto"/>
        <w:ind w:left="180"/>
        <w:rPr>
          <w:rFonts w:ascii="Cambria" w:eastAsia="MS Mincho" w:hAnsi="Cambria"/>
          <w:sz w:val="22"/>
          <w:szCs w:val="22"/>
          <w:lang w:eastAsia="en-US"/>
        </w:rPr>
      </w:pPr>
      <w:r w:rsidRPr="00600D51">
        <w:rPr>
          <w:b/>
          <w:color w:val="000000"/>
          <w:szCs w:val="22"/>
          <w:lang w:eastAsia="en-US"/>
        </w:rPr>
        <w:t>ЦЕЛИ ИЗУЧЕНИЯ УЧЕБНОГО ПРЕДМЕТА «ОБЩЕСТВОЗНАНИЕ»</w:t>
      </w:r>
    </w:p>
    <w:p w:rsidR="0031208F" w:rsidRPr="00600D51" w:rsidRDefault="0031208F" w:rsidP="0031208F">
      <w:pPr>
        <w:autoSpaceDE w:val="0"/>
        <w:autoSpaceDN w:val="0"/>
        <w:spacing w:before="190" w:line="230" w:lineRule="auto"/>
        <w:ind w:left="180"/>
        <w:rPr>
          <w:rFonts w:ascii="Cambria" w:eastAsia="MS Mincho" w:hAnsi="Cambria"/>
          <w:sz w:val="22"/>
          <w:szCs w:val="22"/>
          <w:lang w:eastAsia="en-US"/>
        </w:rPr>
      </w:pPr>
      <w:r w:rsidRPr="00600D51">
        <w:rPr>
          <w:color w:val="000000"/>
          <w:szCs w:val="22"/>
          <w:lang w:eastAsia="en-US"/>
        </w:rPr>
        <w:t>Целями обществоведческого образования в основной школе являются:</w:t>
      </w:r>
    </w:p>
    <w:p w:rsidR="0031208F" w:rsidRPr="00600D51" w:rsidRDefault="0031208F" w:rsidP="0031208F">
      <w:pPr>
        <w:autoSpaceDE w:val="0"/>
        <w:autoSpaceDN w:val="0"/>
        <w:spacing w:before="178" w:line="262" w:lineRule="auto"/>
        <w:ind w:left="420" w:right="288"/>
        <w:rPr>
          <w:rFonts w:ascii="Cambria" w:eastAsia="MS Mincho" w:hAnsi="Cambria"/>
          <w:sz w:val="22"/>
          <w:szCs w:val="22"/>
          <w:lang w:eastAsia="en-US"/>
        </w:rPr>
      </w:pPr>
      <w:r w:rsidRPr="00600D51">
        <w:rPr>
          <w:color w:val="000000"/>
          <w:szCs w:val="22"/>
          <w:lang w:eastAsia="en-US"/>
        </w:rPr>
        <w:t>—  воспитание общероссийской идентичности, патриотизма, гражданственности, социальной ответственности, правового ​самосознания, приверженности базовым ценностям нашего народа;</w:t>
      </w:r>
    </w:p>
    <w:p w:rsidR="0031208F" w:rsidRPr="00600D51" w:rsidRDefault="0031208F" w:rsidP="0031208F">
      <w:pPr>
        <w:autoSpaceDE w:val="0"/>
        <w:autoSpaceDN w:val="0"/>
        <w:spacing w:before="190" w:line="286" w:lineRule="auto"/>
        <w:ind w:left="420" w:right="144"/>
        <w:rPr>
          <w:rFonts w:ascii="Cambria" w:eastAsia="MS Mincho" w:hAnsi="Cambria"/>
          <w:sz w:val="22"/>
          <w:szCs w:val="22"/>
          <w:lang w:eastAsia="en-US"/>
        </w:rPr>
      </w:pPr>
      <w:r w:rsidRPr="00600D51">
        <w:rPr>
          <w:color w:val="000000"/>
          <w:szCs w:val="22"/>
          <w:lang w:eastAsia="en-US"/>
        </w:rPr>
        <w:t xml:space="preserve">— 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</w:t>
      </w:r>
      <w:proofErr w:type="spellStart"/>
      <w:r w:rsidRPr="00600D51">
        <w:rPr>
          <w:color w:val="000000"/>
          <w:szCs w:val="22"/>
          <w:lang w:eastAsia="en-US"/>
        </w:rPr>
        <w:t>Федерации</w:t>
      </w:r>
      <w:proofErr w:type="gramStart"/>
      <w:r w:rsidRPr="00600D51">
        <w:rPr>
          <w:color w:val="000000"/>
          <w:szCs w:val="22"/>
          <w:lang w:eastAsia="en-US"/>
        </w:rPr>
        <w:t>;р</w:t>
      </w:r>
      <w:proofErr w:type="gramEnd"/>
      <w:r w:rsidRPr="00600D51">
        <w:rPr>
          <w:color w:val="000000"/>
          <w:szCs w:val="22"/>
          <w:lang w:eastAsia="en-US"/>
        </w:rPr>
        <w:t>азвитие</w:t>
      </w:r>
      <w:proofErr w:type="spellEnd"/>
      <w:r w:rsidRPr="00600D51">
        <w:rPr>
          <w:color w:val="000000"/>
          <w:szCs w:val="22"/>
          <w:lang w:eastAsia="en-US"/>
        </w:rPr>
        <w:t xml:space="preserve">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31208F" w:rsidRPr="00600D51" w:rsidRDefault="0031208F" w:rsidP="0031208F">
      <w:pPr>
        <w:autoSpaceDE w:val="0"/>
        <w:autoSpaceDN w:val="0"/>
        <w:spacing w:before="190" w:line="286" w:lineRule="auto"/>
        <w:ind w:left="420"/>
        <w:rPr>
          <w:rFonts w:ascii="Cambria" w:eastAsia="MS Mincho" w:hAnsi="Cambria"/>
          <w:sz w:val="22"/>
          <w:szCs w:val="22"/>
          <w:lang w:eastAsia="en-US"/>
        </w:rPr>
      </w:pPr>
      <w:proofErr w:type="gramStart"/>
      <w:r w:rsidRPr="00600D51">
        <w:rPr>
          <w:color w:val="000000"/>
          <w:szCs w:val="22"/>
          <w:lang w:eastAsia="en-US"/>
        </w:rPr>
        <w:t>—  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</w:t>
      </w:r>
      <w:proofErr w:type="gramEnd"/>
      <w:r w:rsidRPr="00600D51">
        <w:rPr>
          <w:color w:val="000000"/>
          <w:szCs w:val="22"/>
          <w:lang w:eastAsia="en-US"/>
        </w:rPr>
        <w:t xml:space="preserve">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</w:t>
      </w:r>
      <w:r w:rsidRPr="00600D51">
        <w:rPr>
          <w:rFonts w:ascii="Cambria" w:eastAsia="MS Mincho" w:hAnsi="Cambria"/>
          <w:sz w:val="22"/>
          <w:szCs w:val="22"/>
          <w:lang w:eastAsia="en-US"/>
        </w:rPr>
        <w:br/>
      </w:r>
      <w:r w:rsidRPr="00600D51">
        <w:rPr>
          <w:color w:val="000000"/>
          <w:szCs w:val="22"/>
          <w:lang w:eastAsia="en-US"/>
        </w:rPr>
        <w:t xml:space="preserve">социальной средой и выполнения типичных социальных ролей человека и </w:t>
      </w:r>
      <w:proofErr w:type="spellStart"/>
      <w:r w:rsidRPr="00600D51">
        <w:rPr>
          <w:color w:val="000000"/>
          <w:szCs w:val="22"/>
          <w:lang w:eastAsia="en-US"/>
        </w:rPr>
        <w:t>гражданина</w:t>
      </w:r>
      <w:proofErr w:type="gramStart"/>
      <w:r w:rsidRPr="00600D51">
        <w:rPr>
          <w:color w:val="000000"/>
          <w:szCs w:val="22"/>
          <w:lang w:eastAsia="en-US"/>
        </w:rPr>
        <w:t>;о</w:t>
      </w:r>
      <w:proofErr w:type="gramEnd"/>
      <w:r w:rsidRPr="00600D51">
        <w:rPr>
          <w:color w:val="000000"/>
          <w:szCs w:val="22"/>
          <w:lang w:eastAsia="en-US"/>
        </w:rPr>
        <w:t>владение</w:t>
      </w:r>
      <w:proofErr w:type="spellEnd"/>
      <w:r w:rsidRPr="00600D51">
        <w:rPr>
          <w:color w:val="000000"/>
          <w:szCs w:val="22"/>
          <w:lang w:eastAsia="en-US"/>
        </w:rPr>
        <w:t xml:space="preserve"> умениями функционально грамотного человека: получать из </w:t>
      </w:r>
      <w:r w:rsidRPr="00600D51">
        <w:rPr>
          <w:color w:val="000000"/>
          <w:szCs w:val="22"/>
          <w:lang w:eastAsia="en-US"/>
        </w:rPr>
        <w:lastRenderedPageBreak/>
        <w:t xml:space="preserve">разнообразных источников и критически ​осмысливать социальную информацию, систематизировать, анализировать </w:t>
      </w:r>
      <w:r w:rsidRPr="00600D51">
        <w:rPr>
          <w:rFonts w:ascii="Cambria" w:eastAsia="MS Mincho" w:hAnsi="Cambria"/>
          <w:sz w:val="22"/>
          <w:szCs w:val="22"/>
          <w:lang w:eastAsia="en-US"/>
        </w:rPr>
        <w:br/>
      </w:r>
      <w:r w:rsidRPr="00600D51">
        <w:rPr>
          <w:color w:val="000000"/>
          <w:szCs w:val="22"/>
          <w:lang w:eastAsia="en-US"/>
        </w:rPr>
        <w:t>полученные данные;</w:t>
      </w:r>
    </w:p>
    <w:p w:rsidR="0031208F" w:rsidRPr="00600D51" w:rsidRDefault="0031208F" w:rsidP="0031208F">
      <w:pPr>
        <w:autoSpaceDE w:val="0"/>
        <w:autoSpaceDN w:val="0"/>
        <w:spacing w:after="84" w:line="220" w:lineRule="exact"/>
        <w:rPr>
          <w:rFonts w:ascii="Cambria" w:eastAsia="MS Mincho" w:hAnsi="Cambria"/>
          <w:sz w:val="22"/>
          <w:szCs w:val="22"/>
          <w:lang w:eastAsia="en-US"/>
        </w:rPr>
      </w:pPr>
    </w:p>
    <w:p w:rsidR="0031208F" w:rsidRPr="00600D51" w:rsidRDefault="0031208F" w:rsidP="0031208F">
      <w:pPr>
        <w:autoSpaceDE w:val="0"/>
        <w:autoSpaceDN w:val="0"/>
        <w:spacing w:line="262" w:lineRule="auto"/>
        <w:ind w:left="420" w:right="1008"/>
        <w:rPr>
          <w:rFonts w:ascii="Cambria" w:eastAsia="MS Mincho" w:hAnsi="Cambria"/>
          <w:sz w:val="22"/>
          <w:szCs w:val="22"/>
          <w:lang w:eastAsia="en-US"/>
        </w:rPr>
      </w:pPr>
      <w:r w:rsidRPr="00600D51">
        <w:rPr>
          <w:color w:val="000000"/>
          <w:szCs w:val="22"/>
          <w:lang w:eastAsia="en-US"/>
        </w:rPr>
        <w:t>— 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31208F" w:rsidRPr="00600D51" w:rsidRDefault="0031208F" w:rsidP="0031208F">
      <w:pPr>
        <w:autoSpaceDE w:val="0"/>
        <w:autoSpaceDN w:val="0"/>
        <w:spacing w:before="190" w:line="276" w:lineRule="auto"/>
        <w:ind w:left="420"/>
        <w:rPr>
          <w:rFonts w:ascii="Cambria" w:eastAsia="MS Mincho" w:hAnsi="Cambria"/>
          <w:sz w:val="22"/>
          <w:szCs w:val="22"/>
          <w:lang w:eastAsia="en-US"/>
        </w:rPr>
      </w:pPr>
      <w:r w:rsidRPr="00600D51">
        <w:rPr>
          <w:color w:val="000000"/>
          <w:szCs w:val="22"/>
          <w:lang w:eastAsia="en-US"/>
        </w:rPr>
        <w:t>— 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1208F" w:rsidRPr="00600D51" w:rsidRDefault="0031208F" w:rsidP="0031208F">
      <w:pPr>
        <w:autoSpaceDE w:val="0"/>
        <w:autoSpaceDN w:val="0"/>
        <w:spacing w:before="190" w:line="281" w:lineRule="auto"/>
        <w:ind w:left="420"/>
        <w:rPr>
          <w:rFonts w:ascii="Cambria" w:eastAsia="MS Mincho" w:hAnsi="Cambria"/>
          <w:sz w:val="22"/>
          <w:szCs w:val="22"/>
          <w:lang w:eastAsia="en-US"/>
        </w:rPr>
      </w:pPr>
      <w:proofErr w:type="gramStart"/>
      <w:r w:rsidRPr="00600D51">
        <w:rPr>
          <w:color w:val="000000"/>
          <w:szCs w:val="22"/>
          <w:lang w:eastAsia="en-US"/>
        </w:rPr>
        <w:t>— 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31208F" w:rsidRDefault="0031208F" w:rsidP="0031208F">
      <w:pPr>
        <w:tabs>
          <w:tab w:val="left" w:pos="180"/>
        </w:tabs>
        <w:autoSpaceDE w:val="0"/>
        <w:autoSpaceDN w:val="0"/>
        <w:spacing w:before="298" w:line="271" w:lineRule="auto"/>
        <w:rPr>
          <w:color w:val="000000"/>
          <w:szCs w:val="22"/>
          <w:lang w:eastAsia="en-US"/>
        </w:rPr>
      </w:pPr>
      <w:r w:rsidRPr="00600D51">
        <w:rPr>
          <w:rFonts w:ascii="Cambria" w:eastAsia="MS Mincho" w:hAnsi="Cambria"/>
          <w:sz w:val="22"/>
          <w:szCs w:val="22"/>
          <w:lang w:eastAsia="en-US"/>
        </w:rPr>
        <w:tab/>
      </w:r>
      <w:r w:rsidRPr="00600D51">
        <w:rPr>
          <w:b/>
          <w:color w:val="000000"/>
          <w:szCs w:val="22"/>
          <w:lang w:eastAsia="en-US"/>
        </w:rPr>
        <w:t xml:space="preserve">МЕСТО УЧЕБНОГО ПРЕДМЕТА «ОБЩЕСТВОЗНАНИЕ» В УЧЕБНОМ ПЛАНЕ </w:t>
      </w:r>
      <w:r w:rsidRPr="00600D51">
        <w:rPr>
          <w:rFonts w:ascii="Cambria" w:eastAsia="MS Mincho" w:hAnsi="Cambria"/>
          <w:sz w:val="22"/>
          <w:szCs w:val="22"/>
          <w:lang w:eastAsia="en-US"/>
        </w:rPr>
        <w:br/>
      </w:r>
      <w:r w:rsidRPr="00600D51">
        <w:rPr>
          <w:rFonts w:ascii="Cambria" w:eastAsia="MS Mincho" w:hAnsi="Cambria"/>
          <w:sz w:val="22"/>
          <w:szCs w:val="22"/>
          <w:lang w:eastAsia="en-US"/>
        </w:rPr>
        <w:tab/>
      </w:r>
      <w:r w:rsidRPr="00600D51">
        <w:rPr>
          <w:color w:val="000000"/>
          <w:szCs w:val="22"/>
          <w:lang w:eastAsia="en-US"/>
        </w:rPr>
        <w:t xml:space="preserve">В соответствии с учебным планом общее количество времени на </w:t>
      </w:r>
      <w:proofErr w:type="gramStart"/>
      <w:r w:rsidRPr="00600D51">
        <w:rPr>
          <w:color w:val="000000"/>
          <w:szCs w:val="22"/>
          <w:lang w:eastAsia="en-US"/>
        </w:rPr>
        <w:t>учебный</w:t>
      </w:r>
      <w:proofErr w:type="gramEnd"/>
      <w:r w:rsidRPr="00600D51">
        <w:rPr>
          <w:color w:val="000000"/>
          <w:szCs w:val="22"/>
          <w:lang w:eastAsia="en-US"/>
        </w:rPr>
        <w:t xml:space="preserve"> года обучения составляет 34 часа. Недельная нагрузка составляет 1 час. </w:t>
      </w:r>
    </w:p>
    <w:p w:rsidR="0031208F" w:rsidRPr="00F46FE8" w:rsidRDefault="0031208F" w:rsidP="0031208F">
      <w:pPr>
        <w:tabs>
          <w:tab w:val="left" w:pos="180"/>
        </w:tabs>
        <w:autoSpaceDE w:val="0"/>
        <w:autoSpaceDN w:val="0"/>
        <w:spacing w:before="298" w:line="271" w:lineRule="auto"/>
        <w:rPr>
          <w:b/>
          <w:bCs/>
          <w:color w:val="000000"/>
          <w:szCs w:val="22"/>
          <w:lang w:eastAsia="en-US"/>
        </w:rPr>
      </w:pPr>
      <w:r w:rsidRPr="00F46FE8">
        <w:rPr>
          <w:b/>
          <w:bCs/>
          <w:color w:val="000000"/>
          <w:szCs w:val="22"/>
          <w:lang w:eastAsia="en-US"/>
        </w:rPr>
        <w:t>Реализуемый УМК:</w:t>
      </w:r>
    </w:p>
    <w:p w:rsidR="0031208F" w:rsidRPr="00F46FE8" w:rsidRDefault="0031208F" w:rsidP="0031208F">
      <w:pPr>
        <w:ind w:left="360"/>
      </w:pPr>
      <w:r w:rsidRPr="00F46FE8">
        <w:t xml:space="preserve">Боголюбов Л.Н., </w:t>
      </w:r>
      <w:proofErr w:type="spellStart"/>
      <w:r w:rsidRPr="00F46FE8">
        <w:t>Лазебникова</w:t>
      </w:r>
      <w:proofErr w:type="spellEnd"/>
      <w:r w:rsidRPr="00F46FE8">
        <w:t xml:space="preserve"> А.Ю., Городецкая Н.И. и другие. Обществознание. 8 </w:t>
      </w:r>
      <w:proofErr w:type="spellStart"/>
      <w:r w:rsidRPr="00F46FE8">
        <w:t>кл</w:t>
      </w:r>
      <w:proofErr w:type="spellEnd"/>
      <w:r w:rsidRPr="00F46FE8">
        <w:t>.</w:t>
      </w:r>
    </w:p>
    <w:p w:rsidR="0031208F" w:rsidRPr="00600D51" w:rsidRDefault="0031208F" w:rsidP="0031208F">
      <w:pPr>
        <w:tabs>
          <w:tab w:val="left" w:pos="180"/>
        </w:tabs>
        <w:autoSpaceDE w:val="0"/>
        <w:autoSpaceDN w:val="0"/>
        <w:spacing w:before="298" w:line="271" w:lineRule="auto"/>
        <w:rPr>
          <w:rFonts w:ascii="Cambria" w:eastAsia="MS Mincho" w:hAnsi="Cambria"/>
          <w:sz w:val="22"/>
          <w:szCs w:val="22"/>
          <w:lang w:eastAsia="en-US"/>
        </w:rPr>
      </w:pPr>
    </w:p>
    <w:p w:rsidR="0031208F" w:rsidRPr="00600D51" w:rsidRDefault="0031208F" w:rsidP="0031208F">
      <w:pPr>
        <w:rPr>
          <w:b/>
        </w:rPr>
      </w:pPr>
    </w:p>
    <w:p w:rsidR="00175BE5" w:rsidRDefault="00175BE5">
      <w:bookmarkStart w:id="0" w:name="_GoBack"/>
      <w:bookmarkEnd w:id="0"/>
    </w:p>
    <w:sectPr w:rsidR="0017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E1F"/>
    <w:rsid w:val="00175BE5"/>
    <w:rsid w:val="0031208F"/>
    <w:rsid w:val="00F1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3823</Characters>
  <Application>Microsoft Office Word</Application>
  <DocSecurity>0</DocSecurity>
  <Lines>31</Lines>
  <Paragraphs>8</Paragraphs>
  <ScaleCrop>false</ScaleCrop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2</cp:revision>
  <dcterms:created xsi:type="dcterms:W3CDTF">2023-09-16T16:10:00Z</dcterms:created>
  <dcterms:modified xsi:type="dcterms:W3CDTF">2023-09-16T16:10:00Z</dcterms:modified>
</cp:coreProperties>
</file>