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рабочей программы по истории 11а и11б классы</w:t>
      </w:r>
      <w:proofErr w:type="gramStart"/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.(</w:t>
      </w:r>
      <w:proofErr w:type="spellStart"/>
      <w:proofErr w:type="gramEnd"/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соц-гум</w:t>
      </w:r>
      <w:proofErr w:type="spellEnd"/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по истории для 11А и Б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Calibri" w:eastAsia="Times New Roman" w:hAnsi="Calibri" w:cs="Times New Roman"/>
          <w:lang w:eastAsia="ru-RU"/>
        </w:rPr>
        <w:t>-</w:t>
      </w:r>
      <w:hyperlink r:id="rId6" w:anchor="/document/70291362/paragraph/1/doclist/0/selflink/0/context/федеральный закон об образовании/" w:history="1">
        <w:r w:rsidRPr="009A46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Федерального закона N 273-ФЗ "Об образовании в Российской Федерации"   </w:t>
        </w:r>
        <w:r w:rsidRPr="009A46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от 29.12.2012 г. </w:t>
        </w:r>
        <w:r w:rsidRPr="009A46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(с изменениями и дополнениями)</w:t>
        </w:r>
      </w:hyperlink>
      <w:r w:rsidRPr="009A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-Федерального государственного образовательного стандарта среднего общего образования, утвержденного приказом №413 Министерства образования и науки РФ "Об утверждении федерального государственного образовательного стандарта среднего общего образования"</w:t>
      </w:r>
      <w:r w:rsidRPr="009A461F">
        <w:rPr>
          <w:rFonts w:ascii="Calibri" w:eastAsia="Times New Roman" w:hAnsi="Calibri" w:cs="Times New Roman"/>
          <w:lang w:eastAsia="ru-RU"/>
        </w:rPr>
        <w:t xml:space="preserve">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17.05. 2012 г. (</w:t>
      </w:r>
      <w:r w:rsidRPr="009A46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изменениями и дополнениями);</w:t>
      </w:r>
    </w:p>
    <w:p w:rsidR="009A461F" w:rsidRPr="009A461F" w:rsidRDefault="009A461F" w:rsidP="009A46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61F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программы начального общего образования МОУ Ишеевского многопрофильного лицея, утверждённой приказом №  557 - ОД   от   30 .08.2018 г.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-</w:t>
      </w:r>
      <w:r w:rsidRPr="009A461F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Примерной программы основного общего образования по истории</w:t>
      </w:r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 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и всеобщей истории.</w:t>
      </w:r>
    </w:p>
    <w:p w:rsidR="009A461F" w:rsidRPr="009A461F" w:rsidRDefault="009A461F" w:rsidP="009A461F">
      <w:pPr>
        <w:spacing w:after="200" w:line="276" w:lineRule="auto"/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</w:pPr>
      <w:r w:rsidRPr="009A461F">
        <w:rPr>
          <w:rFonts w:ascii="Calibri" w:eastAsia="Calibri" w:hAnsi="Calibri" w:cs="Times New Roman"/>
        </w:rPr>
        <w:t>1</w:t>
      </w:r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. </w:t>
      </w:r>
      <w:proofErr w:type="spellStart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Десятникова</w:t>
      </w:r>
      <w:proofErr w:type="spellEnd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 М.А. Рабочая программа к учебнику В.В. Кириллова, М.А. </w:t>
      </w:r>
      <w:proofErr w:type="spellStart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Бравиной</w:t>
      </w:r>
      <w:proofErr w:type="spellEnd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 «История. История России до 1914 г. Повторительно-обобщающий курс: учебник для 11 класса общеобразовательных организаций. (Базовый и углублённый уровни) / </w:t>
      </w:r>
      <w:proofErr w:type="spellStart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М.А.Десятникова</w:t>
      </w:r>
      <w:proofErr w:type="spellEnd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. – М.: Русское слово. – 2018.</w:t>
      </w:r>
    </w:p>
    <w:p w:rsidR="009A461F" w:rsidRPr="009A461F" w:rsidRDefault="009A461F" w:rsidP="009A461F">
      <w:pPr>
        <w:spacing w:after="200" w:line="276" w:lineRule="auto"/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 Кириллов В.В.,. </w:t>
      </w:r>
      <w:proofErr w:type="spellStart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Бравина</w:t>
      </w:r>
      <w:proofErr w:type="spellEnd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 М.А. История. История России до 1914 г. Повторительно-обобщающий курс: учебник для 11 класса общеобразовательных организаций. (Базовый и углублённый уровни) /</w:t>
      </w:r>
      <w:proofErr w:type="spellStart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В.В.Кириллов</w:t>
      </w:r>
      <w:proofErr w:type="spellEnd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, </w:t>
      </w:r>
      <w:proofErr w:type="spellStart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М.А.Бравина</w:t>
      </w:r>
      <w:proofErr w:type="spellEnd"/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>. – М.: ООО «Русское слово – учебник», 2019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Всеобщая история. Новейшая история. Учебное пособие для общеобразо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вательных учреждений 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О.С.Сороко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-Цюпа, А.О.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-Цюпа.; под ред.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А.О.Чубарьяна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Базовый и углубленный уровни.  – М.: Просвещение, 2019.</w:t>
      </w: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Минобрнауки РФ № 576 от 08 июня 2015 г. в Федеральный перечень учебников были включены учебники по истории России для 6-10 классов. Данные изменения были вызваны принятием Концепции нового учебно-методического комплекса по отечественной истории и введением линейной системы изучения истории в школе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Аннотация рабочей программы по истории(</w:t>
      </w:r>
      <w:proofErr w:type="spellStart"/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естест-науч</w:t>
      </w:r>
      <w:proofErr w:type="spellEnd"/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(технологический)</w:t>
      </w: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истории для 10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1F" w:rsidRPr="009A461F" w:rsidRDefault="00AF484C" w:rsidP="009A461F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anchor="/document/70291362/paragraph/1/doclist/0/selflink/0/context/федеральный закон об образовании/" w:history="1">
        <w:r w:rsidR="009A461F" w:rsidRPr="009A46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Федерального закона N 273-ФЗ "Об образовании в Российской Федерации"   </w:t>
        </w:r>
        <w:r w:rsidR="009A461F" w:rsidRPr="009A461F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от 29.12.2012 г. </w:t>
        </w:r>
        <w:r w:rsidR="009A461F" w:rsidRPr="009A46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(с изменениями и дополнениями)</w:t>
        </w:r>
      </w:hyperlink>
      <w:r w:rsidR="009A461F" w:rsidRPr="009A461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461F" w:rsidRPr="009A461F" w:rsidRDefault="009A461F" w:rsidP="009A461F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№413 Министерства образования и науки РФ "Об утверждении федерального государственного образовательного стандарта среднего общего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proofErr w:type="gram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proofErr w:type="gram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17.05. 2012 г.(</w:t>
      </w:r>
      <w:r w:rsidRPr="009A46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изменениями и дополнениями);</w:t>
      </w:r>
    </w:p>
    <w:p w:rsidR="009A461F" w:rsidRPr="009A461F" w:rsidRDefault="009A461F" w:rsidP="009A46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 Основной образовательной программы начального общего образования МОУ Ишеевского многопрофильного лицея, утверждённой приказом № 642 - ОД   от   29.08.2019</w:t>
      </w:r>
    </w:p>
    <w:p w:rsidR="009A461F" w:rsidRPr="009A461F" w:rsidRDefault="009A461F" w:rsidP="009A461F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  от 28 июня 2016 г. № 2/16-з). </w:t>
      </w: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 для 10 класса ориентирована на использование  следующих  учебников: 1)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Н.М.Арсентьев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A461F" w:rsidRPr="009A461F" w:rsidRDefault="009A461F" w:rsidP="009A461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Данилов А.А и др. под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ред.А.В.Торкунова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История России. 10 класс.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общеобразоват.организаций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3 ч./  М., «Просвещение», 2017 г.; </w:t>
      </w:r>
    </w:p>
    <w:p w:rsidR="009A461F" w:rsidRPr="009A461F" w:rsidRDefault="009A461F" w:rsidP="009A461F">
      <w:pPr>
        <w:numPr>
          <w:ilvl w:val="0"/>
          <w:numId w:val="3"/>
        </w:num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461F">
        <w:rPr>
          <w:rFonts w:ascii="Times New Roman" w:eastAsia="Calibri" w:hAnsi="Times New Roman" w:cs="Times New Roman"/>
          <w:sz w:val="24"/>
          <w:szCs w:val="24"/>
        </w:rPr>
        <w:t>Всеобщая история. Новейшая история</w:t>
      </w:r>
      <w:proofErr w:type="gramStart"/>
      <w:r w:rsidRPr="009A461F">
        <w:rPr>
          <w:rFonts w:ascii="Times New Roman" w:eastAsia="Calibri" w:hAnsi="Times New Roman" w:cs="Times New Roman"/>
          <w:sz w:val="24"/>
          <w:szCs w:val="24"/>
        </w:rPr>
        <w:t> .</w:t>
      </w:r>
      <w:proofErr w:type="gramEnd"/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 Учеб. для общеобразо</w:t>
      </w:r>
      <w:r w:rsidRPr="009A461F">
        <w:rPr>
          <w:rFonts w:ascii="Times New Roman" w:eastAsia="Calibri" w:hAnsi="Times New Roman" w:cs="Times New Roman"/>
          <w:sz w:val="24"/>
          <w:szCs w:val="24"/>
        </w:rPr>
        <w:softHyphen/>
        <w:t>вательных учреждений </w:t>
      </w:r>
      <w:proofErr w:type="spellStart"/>
      <w:r w:rsidRPr="009A461F">
        <w:rPr>
          <w:rFonts w:ascii="Times New Roman" w:eastAsia="Calibri" w:hAnsi="Times New Roman" w:cs="Times New Roman"/>
          <w:sz w:val="24"/>
          <w:szCs w:val="24"/>
        </w:rPr>
        <w:t>О.С.Сороко</w:t>
      </w:r>
      <w:proofErr w:type="spellEnd"/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-Цюпа, А.О. </w:t>
      </w:r>
      <w:proofErr w:type="spellStart"/>
      <w:r w:rsidRPr="009A461F">
        <w:rPr>
          <w:rFonts w:ascii="Times New Roman" w:eastAsia="Calibri" w:hAnsi="Times New Roman" w:cs="Times New Roman"/>
          <w:sz w:val="24"/>
          <w:szCs w:val="24"/>
        </w:rPr>
        <w:t>Сороко</w:t>
      </w:r>
      <w:proofErr w:type="spellEnd"/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-Цюпа.; под ред. </w:t>
      </w:r>
      <w:proofErr w:type="spellStart"/>
      <w:r w:rsidRPr="009A461F">
        <w:rPr>
          <w:rFonts w:ascii="Times New Roman" w:eastAsia="Calibri" w:hAnsi="Times New Roman" w:cs="Times New Roman"/>
          <w:sz w:val="24"/>
          <w:szCs w:val="24"/>
        </w:rPr>
        <w:t>А.А.Искандерова</w:t>
      </w:r>
      <w:proofErr w:type="spellEnd"/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 – М.: Просвещение, 2017</w:t>
      </w:r>
      <w:r w:rsidRPr="009A46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461F" w:rsidRPr="009A461F" w:rsidRDefault="009A461F" w:rsidP="009A461F">
      <w:pPr>
        <w:spacing w:after="200" w:line="240" w:lineRule="auto"/>
        <w:ind w:left="248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461F" w:rsidRPr="009A461F" w:rsidRDefault="009A461F" w:rsidP="009A461F">
      <w:pPr>
        <w:spacing w:after="200" w:line="240" w:lineRule="auto"/>
        <w:ind w:left="248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461F" w:rsidRPr="009A461F" w:rsidRDefault="009A461F" w:rsidP="009A461F">
      <w:pPr>
        <w:spacing w:after="200" w:line="240" w:lineRule="auto"/>
        <w:ind w:left="248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b/>
          <w:sz w:val="24"/>
          <w:szCs w:val="24"/>
        </w:rPr>
        <w:t xml:space="preserve">  Аннотация рабочей программы по истории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по истории для 11А(естественно-научный) и 11Б (технологический) классов является составной частью основной образовательной программы лицея и разработана на основе нормативных документов:</w:t>
      </w:r>
    </w:p>
    <w:p w:rsidR="009A461F" w:rsidRPr="009A461F" w:rsidRDefault="00AF484C" w:rsidP="009A46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70291362/paragraph/1/doclist/0/selflink/0/context/федеральный закон об образовании/" w:history="1">
        <w:r w:rsidR="009A461F" w:rsidRPr="009A46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Федерального закона N 273-ФЗ "Об образовании в Российской Федерации"   </w:t>
        </w:r>
        <w:r w:rsidR="009A461F" w:rsidRPr="009A461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 xml:space="preserve">от 29.12.2012 г. </w:t>
        </w:r>
        <w:r w:rsidR="009A461F" w:rsidRPr="009A46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(с изменениями и дополнениями)</w:t>
        </w:r>
      </w:hyperlink>
      <w:r w:rsidR="009A461F" w:rsidRPr="009A4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A461F" w:rsidRPr="009A461F" w:rsidRDefault="009A461F" w:rsidP="009A46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образования, утвержденного приказом №413 Министерства образования и науки РФ "Об утверждении федерального государственного образовательного стандарта среднего общего образования"</w:t>
      </w:r>
      <w:r w:rsidRPr="009A461F">
        <w:rPr>
          <w:rFonts w:ascii="Calibri" w:eastAsia="Times New Roman" w:hAnsi="Calibri" w:cs="Times New Roman"/>
          <w:lang w:eastAsia="ru-RU"/>
        </w:rPr>
        <w:t xml:space="preserve">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17.05. 2012 г. (</w:t>
      </w:r>
      <w:r w:rsidRPr="009A46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изменениями и дополнениями);</w:t>
      </w:r>
    </w:p>
    <w:p w:rsidR="009A461F" w:rsidRPr="009A461F" w:rsidRDefault="009A461F" w:rsidP="009A46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 Основной образовательной программы начального общего образования МОУ Ишеевского многопрофильного лицея, утверждённой приказом №  557 - ОД   от   30.08.2018 г.</w:t>
      </w:r>
    </w:p>
    <w:p w:rsidR="009A461F" w:rsidRPr="009A461F" w:rsidRDefault="009A461F" w:rsidP="009A46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w w:val="112"/>
          <w:sz w:val="24"/>
          <w:szCs w:val="24"/>
          <w:lang w:eastAsia="ru-RU"/>
        </w:rPr>
        <w:t>Примерной программы среднего (полного) общего образования на базовом уровне по истории</w:t>
      </w:r>
      <w:r w:rsidRPr="009A461F">
        <w:rPr>
          <w:rFonts w:ascii="Times New Roman" w:eastAsia="Times New Roman" w:hAnsi="Times New Roman" w:cs="Times New Roman"/>
          <w:color w:val="231F21"/>
          <w:w w:val="112"/>
          <w:sz w:val="24"/>
          <w:szCs w:val="24"/>
          <w:lang w:eastAsia="ru-RU"/>
        </w:rPr>
        <w:t xml:space="preserve">  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и всеобщей истории.</w:t>
      </w:r>
    </w:p>
    <w:p w:rsidR="009A461F" w:rsidRPr="009A461F" w:rsidRDefault="009A461F" w:rsidP="009A461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 для 11 класса ориентирована на использование  следующих  учебных пособий: 1) Данилов А.А.,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А.В.Торкунова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О.В.Хлевнюк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и др. под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ред.А.В.Торкунова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. История России. 11 класс. Учебное пособие для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организаций. Базовый и углубленный уровни. В 2 ч./  М., «Просвещение», 2019 г.; </w:t>
      </w:r>
    </w:p>
    <w:p w:rsidR="009A461F" w:rsidRPr="009A461F" w:rsidRDefault="009A461F" w:rsidP="009A461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9A461F">
        <w:rPr>
          <w:rFonts w:ascii="Times New Roman" w:eastAsia="Calibri" w:hAnsi="Times New Roman" w:cs="Times New Roman"/>
          <w:sz w:val="24"/>
          <w:szCs w:val="24"/>
        </w:rPr>
        <w:t>Всеобщая история. Новейшая история. Учебное пособие для общеобразо</w:t>
      </w:r>
      <w:r w:rsidRPr="009A461F">
        <w:rPr>
          <w:rFonts w:ascii="Times New Roman" w:eastAsia="Calibri" w:hAnsi="Times New Roman" w:cs="Times New Roman"/>
          <w:sz w:val="24"/>
          <w:szCs w:val="24"/>
        </w:rPr>
        <w:softHyphen/>
        <w:t>вательных учреждений </w:t>
      </w:r>
      <w:proofErr w:type="spellStart"/>
      <w:r w:rsidRPr="009A461F">
        <w:rPr>
          <w:rFonts w:ascii="Times New Roman" w:eastAsia="Calibri" w:hAnsi="Times New Roman" w:cs="Times New Roman"/>
          <w:sz w:val="24"/>
          <w:szCs w:val="24"/>
        </w:rPr>
        <w:t>О.С.Сороко</w:t>
      </w:r>
      <w:proofErr w:type="spellEnd"/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-Цюпа, А.О. </w:t>
      </w:r>
      <w:proofErr w:type="spellStart"/>
      <w:r w:rsidRPr="009A461F">
        <w:rPr>
          <w:rFonts w:ascii="Times New Roman" w:eastAsia="Calibri" w:hAnsi="Times New Roman" w:cs="Times New Roman"/>
          <w:sz w:val="24"/>
          <w:szCs w:val="24"/>
        </w:rPr>
        <w:t>Сороко</w:t>
      </w:r>
      <w:proofErr w:type="spellEnd"/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-Цюпа.; под ред. </w:t>
      </w:r>
      <w:proofErr w:type="spellStart"/>
      <w:r w:rsidRPr="009A461F">
        <w:rPr>
          <w:rFonts w:ascii="Times New Roman" w:eastAsia="Calibri" w:hAnsi="Times New Roman" w:cs="Times New Roman"/>
          <w:sz w:val="24"/>
          <w:szCs w:val="24"/>
        </w:rPr>
        <w:t>А.О.Чубарьяна</w:t>
      </w:r>
      <w:proofErr w:type="spellEnd"/>
      <w:r w:rsidRPr="009A461F">
        <w:rPr>
          <w:rFonts w:ascii="Times New Roman" w:eastAsia="Calibri" w:hAnsi="Times New Roman" w:cs="Times New Roman"/>
          <w:sz w:val="24"/>
          <w:szCs w:val="24"/>
        </w:rPr>
        <w:t>.</w:t>
      </w: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Базовый и углубленный уровни. </w:t>
      </w:r>
      <w:r w:rsidRPr="009A461F">
        <w:rPr>
          <w:rFonts w:ascii="Times New Roman" w:eastAsia="Calibri" w:hAnsi="Times New Roman" w:cs="Times New Roman"/>
          <w:sz w:val="24"/>
          <w:szCs w:val="24"/>
        </w:rPr>
        <w:t xml:space="preserve"> – М.: Просвещение, 2019.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 Минобрнауки РФ № 576 от 08 июня 2015 г. в Федеральный перечень учебников были включены учебники по истории России для 6-10 классов. Данные изменения были вызваны принятием Концепции нового учебно-методического комплекса по отечественной истории и введением линейной системы изучения истории в школе.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color w:val="000000"/>
          <w:sz w:val="24"/>
          <w:szCs w:val="24"/>
        </w:rPr>
        <w:t>АО «Издательство «Просвещение» представлено в ФПУ учебниками по истории России для </w:t>
      </w:r>
      <w:r w:rsidRPr="009A4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6-10 классов под ред. А. В. </w:t>
      </w:r>
      <w:proofErr w:type="spellStart"/>
      <w:r w:rsidRPr="009A4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Торкунова</w:t>
      </w:r>
      <w:proofErr w:type="spellEnd"/>
      <w:r w:rsidRPr="009A461F">
        <w:rPr>
          <w:rFonts w:ascii="Times New Roman" w:eastAsia="Times New Roman" w:hAnsi="Times New Roman" w:cs="Times New Roman"/>
          <w:color w:val="000000"/>
          <w:sz w:val="24"/>
          <w:szCs w:val="24"/>
        </w:rPr>
        <w:t>. Они были оценены Российским историческим обществом как наиболее полное воплощение Историко-культурного стандарта, что подтверждается правом на использование логотипа Российского исторического общества на данных учебниках.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этом, в действующем ФПУ ни у одного из издательств нет учебников по истории России 11 класса, соответствующих действующей Примерной основной образовательной программе среднего общего образования. В связи с отсутствием в Федеральном перечне учебников полного комплекта учебников, обеспечивающих реализацию образовательных программ общего образования по учебному предмету «История», необходимо предоставить образовательным организациям необходимые разъяснения по данному вопросу.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>Примерная программа учебного предмета «История» на уровне основного общего образования разработана на основе </w:t>
      </w: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Концепции нового учебно-методического комплекса по отечественной истории, </w:t>
      </w: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где в качестве наиболее оптимальной </w:t>
      </w:r>
      <w:r w:rsidRPr="009A461F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предложена модель, при которой</w:t>
      </w: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</w:rPr>
        <w:t> изучение истории будет строиться по линейной системе с 5 по 10 классы.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>Примерная программа учебного предмета «История» на уровне среднего общего образования разработана на основе требований ФГОС СОО, а также </w:t>
      </w: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Концепции нового учебно-методического комплекса по отечественной истории.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>С целью реализации программ общего образования: ПООП ООО (одобрена решением федерального учебно-методического объединения по общему образованию (протокол от 8 апреля 2015 г. № 1/15)) и ПООП СОО (одобрена решением федерального учебно-методического объединения по общему образованию (протокол от 28 июня 2016 г. № 2/16-з)) </w:t>
      </w:r>
      <w:r w:rsidRPr="009A4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возможно </w:t>
      </w: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изучение учебного предмета «История» в 10—11 классе по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следующиму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варианту: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События XX — начала XXI века распределяются на два года изучения, в 10 классе изучается период с 1914 по 1945 г., в 11 классе — период с 1945 по 2018 г. Это позволяет учащимся лучше изучить новейшую историю России, знание которой проверяются на ЕГЭ в 50 % заданий. </w:t>
      </w:r>
      <w:r w:rsidRPr="009A461F">
        <w:rPr>
          <w:rFonts w:ascii="Times New Roman" w:eastAsia="Times New Roman" w:hAnsi="Times New Roman" w:cs="Times New Roman"/>
          <w:i/>
          <w:iCs/>
          <w:sz w:val="24"/>
          <w:szCs w:val="24"/>
        </w:rPr>
        <w:t>Для данного варианта АО «Издательство «Просвещение» подготовлены: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</w:rPr>
        <w:t>Для 10 класса: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Горинов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М. М., Данилов А. А., Косулина Л. Г. и др. Под ред. А. В.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Торкунова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«История России. 10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>. Базовый и углублённый уровни. Учебное пособие». В 2-х ч.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</w:rPr>
        <w:t>+ </w:t>
      </w: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О. С.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-Цюпа, А. О.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Сороко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-Цюпа. Под ред. А. О.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Чубарьяна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«История. Всеобщая история. Новейшая история. 10 класс. Базовый и углублённый уровни. Учебное пособие»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</w:rPr>
        <w:t>Для 11 класса:</w:t>
      </w:r>
    </w:p>
    <w:p w:rsidR="009A461F" w:rsidRPr="009A461F" w:rsidRDefault="009A461F" w:rsidP="009A461F">
      <w:pPr>
        <w:shd w:val="clear" w:color="auto" w:fill="FFFFFF"/>
        <w:spacing w:after="248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Данилов А. А.,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А. В.,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Хлевнюк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О. В. и др. Под ред. А. В.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Торкунова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 xml:space="preserve"> «История России. 11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</w:rPr>
        <w:t>. Базовый и углублённый уровни. Учебное пособие». В 2-х ч.</w:t>
      </w:r>
    </w:p>
    <w:p w:rsidR="009A461F" w:rsidRPr="009A461F" w:rsidRDefault="009A461F" w:rsidP="009A461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+</w:t>
      </w: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О. С.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-Цюпа, А. О.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-Цюпа. Под ред. А. О. </w:t>
      </w:r>
      <w:proofErr w:type="spell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Чубарьяна</w:t>
      </w:r>
      <w:proofErr w:type="spell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«История. Всеобщая история. Новейшая история. 11 класс. Базовый и углублённый уровни. Учебное пособие»</w:t>
      </w:r>
      <w:r w:rsidRPr="009A4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учебного предмета «История» в учебном плане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федеральным базисным учебным планом для образовательных учреждений РФ на изучение истории в 11 классе  отводится 68 часов. Рабочая программа предусматривает обучение истории в объёме 2 часов в неделю в течение 1 учебного года на базовом уровне. В основу программы заложено два курса: «История России» -49 час</w:t>
      </w:r>
      <w:proofErr w:type="gram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«Всеобщая история» -19 часов. 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предусматривает обучение истории в объеме 2 часов в неделю, в год 68 час. на базовом уровне.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6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предусмотрено проведение:</w:t>
      </w:r>
    </w:p>
    <w:p w:rsidR="009A461F" w:rsidRPr="009A461F" w:rsidRDefault="009A461F" w:rsidP="009A461F">
      <w:pPr>
        <w:numPr>
          <w:ilvl w:val="0"/>
          <w:numId w:val="4"/>
        </w:numPr>
        <w:spacing w:after="0" w:line="240" w:lineRule="auto"/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61F">
        <w:rPr>
          <w:rFonts w:ascii="Times New Roman" w:eastAsia="Calibri" w:hAnsi="Times New Roman" w:cs="Times New Roman"/>
          <w:sz w:val="24"/>
          <w:szCs w:val="24"/>
        </w:rPr>
        <w:t>Обобщающих уроков-2</w:t>
      </w: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61F" w:rsidRPr="009A461F" w:rsidRDefault="009A461F" w:rsidP="009A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29E" w:rsidRDefault="0046629E"/>
    <w:sectPr w:rsidR="00466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32C8"/>
    <w:multiLevelType w:val="hybridMultilevel"/>
    <w:tmpl w:val="AA088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B2E85"/>
    <w:multiLevelType w:val="hybridMultilevel"/>
    <w:tmpl w:val="D034FC98"/>
    <w:lvl w:ilvl="0" w:tplc="041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77C51"/>
    <w:multiLevelType w:val="hybridMultilevel"/>
    <w:tmpl w:val="1952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07CE2"/>
    <w:multiLevelType w:val="hybridMultilevel"/>
    <w:tmpl w:val="D034F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14D60"/>
    <w:multiLevelType w:val="hybridMultilevel"/>
    <w:tmpl w:val="66C0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4E8"/>
    <w:rsid w:val="0046629E"/>
    <w:rsid w:val="007A34E8"/>
    <w:rsid w:val="009A461F"/>
    <w:rsid w:val="00AF484C"/>
    <w:rsid w:val="00EE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5"/>
    <w:uiPriority w:val="34"/>
    <w:locked/>
    <w:rsid w:val="00EE101D"/>
  </w:style>
  <w:style w:type="paragraph" w:styleId="a5">
    <w:name w:val="List Paragraph"/>
    <w:basedOn w:val="a"/>
    <w:link w:val="a4"/>
    <w:uiPriority w:val="34"/>
    <w:qFormat/>
    <w:rsid w:val="00EE101D"/>
    <w:pPr>
      <w:spacing w:after="200" w:line="276" w:lineRule="auto"/>
      <w:ind w:left="720"/>
      <w:contextualSpacing/>
    </w:pPr>
  </w:style>
  <w:style w:type="paragraph" w:customStyle="1" w:styleId="1">
    <w:name w:val="Основной текст1"/>
    <w:basedOn w:val="a"/>
    <w:uiPriority w:val="99"/>
    <w:rsid w:val="00EE101D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5"/>
    <w:uiPriority w:val="34"/>
    <w:locked/>
    <w:rsid w:val="00EE101D"/>
  </w:style>
  <w:style w:type="paragraph" w:styleId="a5">
    <w:name w:val="List Paragraph"/>
    <w:basedOn w:val="a"/>
    <w:link w:val="a4"/>
    <w:uiPriority w:val="34"/>
    <w:qFormat/>
    <w:rsid w:val="00EE101D"/>
    <w:pPr>
      <w:spacing w:after="200" w:line="276" w:lineRule="auto"/>
      <w:ind w:left="720"/>
      <w:contextualSpacing/>
    </w:pPr>
  </w:style>
  <w:style w:type="paragraph" w:customStyle="1" w:styleId="1">
    <w:name w:val="Основной текст1"/>
    <w:basedOn w:val="a"/>
    <w:uiPriority w:val="99"/>
    <w:rsid w:val="00EE101D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Xiaomi</cp:lastModifiedBy>
  <cp:revision>4</cp:revision>
  <dcterms:created xsi:type="dcterms:W3CDTF">2023-09-14T16:30:00Z</dcterms:created>
  <dcterms:modified xsi:type="dcterms:W3CDTF">2023-09-17T16:19:00Z</dcterms:modified>
</cp:coreProperties>
</file>